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B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bookmarkStart w:id="0" w:name="_GoBack"/>
      <w:bookmarkEnd w:id="0"/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WZÓR UMOWY NA USŁUGĘ:  </w:t>
      </w:r>
    </w:p>
    <w:p w:rsidR="00693EA4" w:rsidRPr="00693EA4" w:rsidRDefault="00693EA4" w:rsidP="00693EA4">
      <w:pPr>
        <w:tabs>
          <w:tab w:val="left" w:pos="-31680"/>
          <w:tab w:val="left" w:pos="-31516"/>
          <w:tab w:val="left" w:pos="-30382"/>
          <w:tab w:val="left" w:pos="-29248"/>
          <w:tab w:val="left" w:pos="-28114"/>
          <w:tab w:val="left" w:pos="-26980"/>
        </w:tabs>
        <w:spacing w:line="200" w:lineRule="atLeast"/>
        <w:jc w:val="center"/>
        <w:rPr>
          <w:rFonts w:asciiTheme="majorHAnsi" w:hAnsiTheme="majorHAnsi"/>
          <w:b/>
          <w:bCs/>
          <w:kern w:val="1"/>
          <w:sz w:val="24"/>
          <w:szCs w:val="24"/>
          <w:lang w:eastAsia="ar-SA"/>
        </w:rPr>
      </w:pPr>
      <w:r w:rsidRPr="00693EA4">
        <w:rPr>
          <w:rFonts w:asciiTheme="majorHAnsi" w:hAnsiTheme="majorHAnsi"/>
          <w:b/>
          <w:bCs/>
          <w:kern w:val="1"/>
          <w:sz w:val="24"/>
          <w:szCs w:val="24"/>
          <w:lang w:eastAsia="ar-SA"/>
        </w:rPr>
        <w:t xml:space="preserve">Sukcesywny odbiór i zagospodarowanie odpadów o kodzie ex 19 12 12 </w:t>
      </w:r>
      <w:r w:rsidR="001263AD">
        <w:rPr>
          <w:rFonts w:asciiTheme="majorHAnsi" w:hAnsiTheme="majorHAnsi"/>
          <w:b/>
          <w:bCs/>
          <w:kern w:val="1"/>
          <w:sz w:val="24"/>
          <w:szCs w:val="24"/>
          <w:lang w:eastAsia="ar-SA"/>
        </w:rPr>
        <w:br/>
      </w:r>
      <w:r w:rsidRPr="00693EA4">
        <w:rPr>
          <w:rFonts w:asciiTheme="majorHAnsi" w:hAnsiTheme="majorHAnsi"/>
          <w:b/>
          <w:bCs/>
          <w:kern w:val="1"/>
          <w:sz w:val="24"/>
          <w:szCs w:val="24"/>
          <w:lang w:eastAsia="ar-SA"/>
        </w:rPr>
        <w:t>w ilości 15 000 Mg w 2021 r. - 12 zadań.</w:t>
      </w:r>
    </w:p>
    <w:p w:rsidR="00911D08" w:rsidRPr="00365F39" w:rsidRDefault="00911D08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>UMOWA  Nr   …………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zawarta dnia …………………………………… roku w </w:t>
      </w:r>
      <w:r w:rsidR="004C4510" w:rsidRPr="00365F39">
        <w:rPr>
          <w:rFonts w:asciiTheme="majorHAnsi" w:hAnsiTheme="majorHAnsi" w:cs="Arial"/>
          <w:color w:val="000000" w:themeColor="text1"/>
          <w:sz w:val="24"/>
          <w:szCs w:val="24"/>
        </w:rPr>
        <w:t>…………………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pomiędzy: </w:t>
      </w:r>
    </w:p>
    <w:p w:rsidR="004C4510" w:rsidRPr="00365F39" w:rsidRDefault="004C4510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……...............................................................................................................................................</w:t>
      </w:r>
      <w:r w:rsidR="004850EC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reprezentowanym przez</w:t>
      </w:r>
    </w:p>
    <w:p w:rsidR="004850EC" w:rsidRPr="00365F39" w:rsidRDefault="004C4510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……………………………………….</w:t>
      </w:r>
      <w:r w:rsidR="001948F0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zwanym dalej   ZAMAWIAJĄ</w:t>
      </w:r>
      <w:r w:rsidR="004850EC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CYM  </w:t>
      </w:r>
    </w:p>
    <w:p w:rsidR="004850EC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a 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……............................................................................................................................................................................   z siedzibą .............</w:t>
      </w:r>
      <w:r w:rsidR="004C4510" w:rsidRPr="00365F39">
        <w:rPr>
          <w:rFonts w:asciiTheme="majorHAnsi" w:hAnsiTheme="majorHAnsi" w:cs="Arial"/>
          <w:color w:val="000000" w:themeColor="text1"/>
          <w:sz w:val="24"/>
          <w:szCs w:val="24"/>
        </w:rPr>
        <w:t>...............................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..............................................., wpisaną do </w:t>
      </w:r>
      <w:r w:rsidR="004C4510" w:rsidRPr="00365F39">
        <w:rPr>
          <w:rFonts w:asciiTheme="majorHAnsi" w:hAnsiTheme="majorHAnsi" w:cs="Arial"/>
          <w:color w:val="000000" w:themeColor="text1"/>
          <w:sz w:val="24"/>
          <w:szCs w:val="24"/>
        </w:rPr>
        <w:t>CEIDG/KRS…………………… w ……….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… </w:t>
      </w:r>
    </w:p>
    <w:p w:rsidR="004850EC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reprezentowanym przez:  .......................................................................................................... zwanym dalej WYKONAWCĄ </w:t>
      </w:r>
    </w:p>
    <w:p w:rsidR="004C4510" w:rsidRPr="00365F39" w:rsidRDefault="004C4510" w:rsidP="00365F39">
      <w:pPr>
        <w:pStyle w:val="Tytu"/>
        <w:jc w:val="both"/>
        <w:rPr>
          <w:rFonts w:asciiTheme="majorHAnsi" w:hAnsiTheme="majorHAnsi" w:cs="Arial"/>
          <w:b w:val="0"/>
          <w:bCs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b w:val="0"/>
          <w:bCs/>
          <w:color w:val="000000" w:themeColor="text1"/>
          <w:sz w:val="24"/>
          <w:szCs w:val="24"/>
        </w:rPr>
        <w:t>po przeprowadzeniu postępowania o udzielenie zamówienia publicznego w trybie przetargu nieograniczonego w rozumieniu ustawy z dn. 29.01.2004 r. Prawo zamówień publicznych, została zawarta umowa następującej treści:</w:t>
      </w:r>
    </w:p>
    <w:p w:rsidR="004C4510" w:rsidRPr="00365F39" w:rsidRDefault="004C4510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1</w:t>
      </w:r>
    </w:p>
    <w:p w:rsidR="00365F39" w:rsidRPr="00365F39" w:rsidRDefault="004850EC" w:rsidP="00365F39">
      <w:pPr>
        <w:pStyle w:val="naglowek5"/>
        <w:tabs>
          <w:tab w:val="left" w:pos="-31680"/>
          <w:tab w:val="left" w:pos="-31516"/>
          <w:tab w:val="left" w:pos="-30382"/>
          <w:tab w:val="left" w:pos="-29248"/>
          <w:tab w:val="left" w:pos="-28114"/>
          <w:tab w:val="left" w:pos="-26980"/>
        </w:tabs>
        <w:spacing w:after="0"/>
        <w:ind w:left="0" w:firstLine="0"/>
        <w:rPr>
          <w:rFonts w:asciiTheme="majorHAnsi" w:hAnsiTheme="majorHAnsi" w:cs="Arial"/>
          <w:b/>
          <w:bCs/>
          <w:szCs w:val="24"/>
        </w:rPr>
      </w:pPr>
      <w:r w:rsidRPr="00365F39">
        <w:rPr>
          <w:rFonts w:asciiTheme="majorHAnsi" w:hAnsiTheme="majorHAnsi" w:cs="Arial"/>
          <w:color w:val="000000" w:themeColor="text1"/>
          <w:szCs w:val="24"/>
        </w:rPr>
        <w:t xml:space="preserve">1. Wykonawca zobowiązuje się do świadczenia usługi </w:t>
      </w:r>
      <w:r w:rsidR="00002620" w:rsidRPr="00365F39">
        <w:rPr>
          <w:rFonts w:asciiTheme="majorHAnsi" w:hAnsiTheme="majorHAnsi" w:cs="Arial"/>
          <w:color w:val="000000" w:themeColor="text1"/>
          <w:szCs w:val="24"/>
        </w:rPr>
        <w:t xml:space="preserve">polegającej na </w:t>
      </w:r>
      <w:r w:rsidR="00365F39" w:rsidRPr="00365F39">
        <w:rPr>
          <w:rFonts w:asciiTheme="majorHAnsi" w:hAnsiTheme="majorHAnsi" w:cs="Arial"/>
          <w:b/>
          <w:bCs/>
          <w:szCs w:val="24"/>
        </w:rPr>
        <w:t>Sukcesywnym odbiorze i zagospodarowanie odpadów o kodzie ex 19 12 12 - inne odpady (w tym zmieszane substancje i przedmioty) z mechanicznej obróbki odpadów inne niż wymienione w 19 12 11 (frakcja nadsitowa) w ilości  15 000  Mg w roku 2021 - 12 zadań.</w:t>
      </w:r>
    </w:p>
    <w:p w:rsidR="002217DC" w:rsidRPr="00365F39" w:rsidRDefault="002217DC" w:rsidP="00365F39">
      <w:pPr>
        <w:pStyle w:val="naglowek5"/>
        <w:tabs>
          <w:tab w:val="left" w:pos="-31680"/>
          <w:tab w:val="left" w:pos="-31516"/>
          <w:tab w:val="left" w:pos="-30382"/>
          <w:tab w:val="left" w:pos="-29248"/>
          <w:tab w:val="left" w:pos="-28114"/>
          <w:tab w:val="left" w:pos="-26980"/>
        </w:tabs>
        <w:spacing w:after="0"/>
        <w:ind w:left="0" w:firstLine="0"/>
        <w:rPr>
          <w:rFonts w:asciiTheme="majorHAnsi" w:hAnsiTheme="majorHAnsi" w:cs="Arial"/>
          <w:b/>
          <w:bCs/>
          <w:color w:val="000000" w:themeColor="text1"/>
          <w:szCs w:val="24"/>
        </w:rPr>
      </w:pPr>
    </w:p>
    <w:p w:rsidR="004850EC" w:rsidRPr="00365F39" w:rsidRDefault="00D42520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Zadanie nr......................</w:t>
      </w:r>
    </w:p>
    <w:p w:rsidR="004850EC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2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 1. Każda ze Stron oświadcza, że zgodnie z obowiązującymi przepisami prawa jest uprawniona do wykonania przedmiotu Umowy w przypisanym zakresie, a w szczególności spełnia wszystkie wynikające z przepisów prawnych, w tym przepisów ustawy o odpadach, spoczywające na niej obowiązki związane z działalnością obejmującą gospodarowanie odpadami.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2. Każda ze Stron zobowiązuje się, że w okresie obowiązywania Umowy: </w:t>
      </w:r>
    </w:p>
    <w:p w:rsidR="004C4510" w:rsidRPr="00365F39" w:rsidRDefault="004850EC" w:rsidP="00365F39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będzie współdziałać z drugą Stroną i postępować z odpadami w sposób zgodny z zasadami gospodarowania odpadami, wymaganiami ochrony środowiska oraz obowiązkami wynikającymi  z przepisów prawnych, </w:t>
      </w:r>
    </w:p>
    <w:p w:rsidR="004850EC" w:rsidRPr="00365F39" w:rsidRDefault="004850EC" w:rsidP="00365F39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będzie przekazywać drugiej Stronie dokumenty i informacje potrzebne do prawidłowego wykonania Umowy, </w:t>
      </w:r>
    </w:p>
    <w:p w:rsidR="004850EC" w:rsidRPr="00365F39" w:rsidRDefault="004850EC" w:rsidP="00365F39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będzie niezwłocznie zawiadamiała drugą Stronę o naruszeniu praw przysługującym tej Stronie przez osoby trzecie lub powstaniu zagrożenia naruszenia tych praw. </w:t>
      </w:r>
    </w:p>
    <w:p w:rsidR="00B93E19" w:rsidRPr="00365F39" w:rsidRDefault="00B93E1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850EC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3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1. Zamawiający zobowiązuje się, że: </w:t>
      </w:r>
    </w:p>
    <w:p w:rsidR="004C4510" w:rsidRPr="00365F39" w:rsidRDefault="004850EC" w:rsidP="00365F39">
      <w:pPr>
        <w:pStyle w:val="Akapitzlist"/>
        <w:numPr>
          <w:ilvl w:val="0"/>
          <w:numId w:val="2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będzie płacił wynagrodzenie należne Wykonawcy z tytułu </w:t>
      </w:r>
      <w:r w:rsidR="0096741A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odbioru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odpadów na zasadach określonych  w Umowie. 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2. Wykonawca zobowiązuje się, że: </w:t>
      </w:r>
    </w:p>
    <w:p w:rsidR="004C4510" w:rsidRPr="00365F39" w:rsidRDefault="004850EC" w:rsidP="00365F39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będzie prowadził odzysk odpadów metodą ………….. zgodnie z załącznikiem nr 1 do ustawy z dnia  14 grudnia 2</w:t>
      </w:r>
      <w:r w:rsidR="006E3B0B" w:rsidRPr="00365F39">
        <w:rPr>
          <w:rFonts w:asciiTheme="majorHAnsi" w:hAnsiTheme="majorHAnsi"/>
          <w:color w:val="000000" w:themeColor="text1"/>
          <w:sz w:val="24"/>
          <w:szCs w:val="24"/>
        </w:rPr>
        <w:t>012r. o odpadach (Dz. U. 2019.701 t.j.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); </w:t>
      </w:r>
    </w:p>
    <w:p w:rsidR="004C4510" w:rsidRPr="00365F39" w:rsidRDefault="004850EC" w:rsidP="00365F39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przejmie w pełni obowiązki wynikające z przepisów dotyczących odpadów oraz odpowiedzialność za działania związane z odpadami od momentu odbioru odpadów od Zamawiającego,  </w:t>
      </w:r>
    </w:p>
    <w:p w:rsidR="00F1652B" w:rsidRPr="00365F39" w:rsidRDefault="00F1652B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4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1. Miejsce zagospodarowania odpadów ……………………………..…… w miejscowości ……………………………………, w dni robocze w godzinach od …………….. do …………… 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2. Rodzaje odpadów </w:t>
      </w:r>
      <w:r w:rsidR="0096741A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odbieranych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przez  WYKONAWCĘ od ZAMAWIAJĄCEGO: 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a) ex 19 12 12 w ilości </w:t>
      </w:r>
      <w:r w:rsidR="001948F0" w:rsidRPr="00365F39">
        <w:rPr>
          <w:rFonts w:asciiTheme="majorHAnsi" w:hAnsiTheme="majorHAnsi" w:cs="Arial"/>
          <w:color w:val="000000" w:themeColor="text1"/>
          <w:sz w:val="24"/>
          <w:szCs w:val="24"/>
        </w:rPr>
        <w:t>……………………</w:t>
      </w:r>
      <w:r w:rsidR="00BB0B10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Mg.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3. Zamawiający zastrzega sobie prawo nie wykonania w całości przedmiotu zamówienia w czasie obowiązywania umowy, jeżeli jego potrzeby rzeczywiste będą mniejsze od zamawianych. </w:t>
      </w:r>
    </w:p>
    <w:p w:rsidR="00222E6D" w:rsidRPr="00365F39" w:rsidRDefault="00222E6D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Podana przez Zamawiającego całkowita ilość odpadów do zagospodarowania w czasie trwania umowy przekazywana do zagospodarowania, może ulec zwiększeniu bądź zmniejszeniu maksymalnie o 30 %, w ramach zadania. W takim przypadku Wykonawcy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nie przysługuje ani roszczenie o wykonanie umowy w całości ani roszczenie odszkodowawcze, których niniejszym się zrzeka.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W przypadku gdy ilość dostarczanych odpadów w okresie obowiązywania umowy będzie mniejsza od ilości przedstawionej w opisie przedmiotu zamówienia</w:t>
      </w:r>
      <w:r w:rsidR="008152EA" w:rsidRPr="00365F39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Zamawiający ma prawo odstąpić od dalszego dostarczania odpadów bez jakichkolwiek konsekwencji finansowych i odszkodowań na rzecz Wykonawcy. </w:t>
      </w:r>
    </w:p>
    <w:p w:rsidR="00CC0435" w:rsidRPr="00365F39" w:rsidRDefault="004850EC" w:rsidP="00365F39">
      <w:pPr>
        <w:spacing w:line="240" w:lineRule="auto"/>
        <w:jc w:val="both"/>
        <w:rPr>
          <w:rFonts w:asciiTheme="majorHAnsi" w:eastAsia="Times New Roman" w:hAnsiTheme="majorHAnsi" w:cs="Arial"/>
          <w:bCs/>
          <w:strike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4</w:t>
      </w:r>
      <w:r w:rsidRPr="00365F39">
        <w:rPr>
          <w:rFonts w:asciiTheme="majorHAnsi" w:hAnsiTheme="majorHAnsi" w:cs="Arial"/>
          <w:sz w:val="24"/>
          <w:szCs w:val="24"/>
        </w:rPr>
        <w:t xml:space="preserve">. </w:t>
      </w:r>
      <w:r w:rsidR="002217DC" w:rsidRPr="00365F39">
        <w:rPr>
          <w:rFonts w:asciiTheme="majorHAnsi" w:eastAsia="Times New Roman" w:hAnsiTheme="majorHAnsi" w:cs="Arial"/>
          <w:sz w:val="24"/>
          <w:szCs w:val="24"/>
        </w:rPr>
        <w:t>Ważenie odpadów odbywało się będzie na legalizowanej wadze Zamawiającego i będzie każdorazowopotwierdzone kwitem wagowym oraz kartą przekazania odpadów wygenerowaną za pomocą systemu teleinformatycznego tzw. BDO, dla określenia wagi odbieranego odpadu pojazd Wykonawcy musi być zważony przed załadunkiem</w:t>
      </w:r>
      <w:r w:rsidR="00222E6D" w:rsidRPr="00365F39">
        <w:rPr>
          <w:rFonts w:asciiTheme="majorHAnsi" w:eastAsia="Times New Roman" w:hAnsiTheme="majorHAnsi" w:cs="Arial"/>
          <w:sz w:val="24"/>
          <w:szCs w:val="24"/>
        </w:rPr>
        <w:t>.</w:t>
      </w:r>
    </w:p>
    <w:p w:rsidR="00CC0435" w:rsidRPr="00365F39" w:rsidRDefault="00CC0435" w:rsidP="00365F39">
      <w:pPr>
        <w:spacing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365F39">
        <w:rPr>
          <w:rFonts w:asciiTheme="majorHAnsi" w:eastAsia="Times New Roman" w:hAnsiTheme="majorHAnsi" w:cs="Arial"/>
          <w:bCs/>
          <w:sz w:val="24"/>
          <w:szCs w:val="24"/>
        </w:rPr>
        <w:t>Wykonawca zobowiązuje się przestrzegać obowiązków wynikających z elektronizacji gospodarowania odpadami, zgodnie z przepisami ustawy z dnia 14 grudnia 2012 r. o odpadach (Dz.U. 2019r , poz. 701 t.j. z późn. zm.),  w szczególności w zakresie prowadzenia ewidencji odpadów w systemie teleinformatycznym i wyposażenia  pojazdów przewożących odpady w urządzenia umożliwiające elektroniczne wypełnienie kart przekazania odpadów, a także posiadać  wygenerowane potwierdzenie transportu odpadów w formie papierowej bądź elektronicznej. W przypadku naruszenia przez Wykonawcę wymagań w zakresie prowadzenia ewidencji odpadów drogą elektroniczną (za pomocą systemu BDO) Zamawiający zastrzega sobie prawo odmowy przekazania odpadów.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Zamawiający oświadcza że posiada aktualny dokument określający legalizację wagi samochodowej i przedstawi go na każde żądanie Wykonawcy.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5. W chwili przekazania odpadów przez Zamawiającego na rzecz Wykonawcy, Wykonawca przejmuje odpowiedzialność za przejęte odpady, za należyte postępowanie z nim i za skutki z tego wynikające.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6. Odpady będą </w:t>
      </w:r>
      <w:r w:rsidR="0038561F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odbierane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transportem i na koszt WYKONAWCY z uwzględnieniem odpowiednich regulacji prawnych, w t</w:t>
      </w:r>
      <w:r w:rsidR="00BB0B10" w:rsidRPr="00365F39">
        <w:rPr>
          <w:rFonts w:asciiTheme="majorHAnsi" w:hAnsiTheme="majorHAnsi" w:cs="Arial"/>
          <w:color w:val="000000" w:themeColor="text1"/>
          <w:sz w:val="24"/>
          <w:szCs w:val="24"/>
        </w:rPr>
        <w:t>ym przepisów ustawy o odpadach.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7. </w:t>
      </w:r>
      <w:r w:rsidR="0038561F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Załadunek odpadów odbywać się będzie na koszt i środkami Zamawiającego, ściśle według wskazań Zamawiającego, na podstawiony przez Wykonawcę kontener, prasokontener, naczepę lub inny środek transportu przystosowany do odbioru tego rodzaju odpadów, uzgodniony uprzednio z Zamawiającym.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8. </w:t>
      </w:r>
      <w:r w:rsidR="0038561F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Transport odpadów do miejsca ich dalszego zagospodarowana oraz rozładunek odpadów leży po stronie Wykonawcy.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9. Wykonawca jest uprawniony do odmowy </w:t>
      </w:r>
      <w:r w:rsidR="00AD5463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odbioru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odpadów od Zamawiającego w przypadku, gdy rodzaj  i charakterystyka odpadów nie odpowiadają wymaganiom dla przyjmowanego kodu odpadu.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10. W przypadku określonym w ust. 9 niniejszego paragrafu, Wykonawca przekazuje Zamawiającemu pisemne uzasadnienie odmowy </w:t>
      </w:r>
      <w:r w:rsidR="00106979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odbioru odpadów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od Zamawiającego.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11. W przypadku nieuzasadnionej odmowy </w:t>
      </w:r>
      <w:r w:rsidR="00106979" w:rsidRPr="00365F39">
        <w:rPr>
          <w:rFonts w:asciiTheme="majorHAnsi" w:hAnsiTheme="majorHAnsi" w:cs="Arial"/>
          <w:color w:val="000000" w:themeColor="text1"/>
          <w:sz w:val="24"/>
          <w:szCs w:val="24"/>
        </w:rPr>
        <w:t>odebrania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odpadów Wykonawca ponosi odpowiedzialność za szkody oraz koszty poniesione przez Zamawiającego wynikające z odmowy</w:t>
      </w:r>
      <w:r w:rsidR="00905E5D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odebrania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odpadów przez Wykonawcę. </w:t>
      </w:r>
      <w:r w:rsidR="00BD17DB" w:rsidRPr="00365F39">
        <w:rPr>
          <w:rFonts w:asciiTheme="majorHAnsi" w:hAnsiTheme="majorHAnsi" w:cs="Arial"/>
          <w:color w:val="000000" w:themeColor="text1"/>
          <w:sz w:val="24"/>
          <w:szCs w:val="24"/>
        </w:rPr>
        <w:t>Za „uzasadnioną odmowę odbioru odpadów” będzie uważana odmowa wynikająca z następujących przyczyn:</w:t>
      </w:r>
    </w:p>
    <w:p w:rsidR="00BD17DB" w:rsidRPr="00365F39" w:rsidRDefault="00BD17DB" w:rsidP="00365F39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sprzeczność działań Zamawiającego z prawem</w:t>
      </w:r>
    </w:p>
    <w:p w:rsidR="00BD17DB" w:rsidRPr="00365F39" w:rsidRDefault="00BD17DB" w:rsidP="00365F39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powstanie bezpośredniego zagrożenia zdrowia, życia, bezpieczeństwa osób i mienia z przyczyn leżących po stronie Zamawiającego  </w:t>
      </w:r>
    </w:p>
    <w:p w:rsidR="00BD17DB" w:rsidRPr="00365F39" w:rsidRDefault="00BD17DB" w:rsidP="00365F39">
      <w:pPr>
        <w:spacing w:line="240" w:lineRule="auto"/>
        <w:ind w:left="3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D17DB" w:rsidRPr="00365F39" w:rsidRDefault="00BD17DB" w:rsidP="00365F39">
      <w:pPr>
        <w:spacing w:line="240" w:lineRule="auto"/>
        <w:ind w:left="3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Wszelkie pozostałe okoliczności ( w tym przyczyny natury technicznej i ekonomicznej) nie będą uważane za „uzasadnione” i będą kwalifikowane jako  „nieuzasadniona odmowa odebrania odpadów”.</w:t>
      </w:r>
    </w:p>
    <w:p w:rsidR="00BD17DB" w:rsidRPr="00365F39" w:rsidRDefault="00BD17DB" w:rsidP="00365F39">
      <w:pPr>
        <w:pStyle w:val="Akapitzlist"/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12. Nie będą przyjmowane odpady niewymienione</w:t>
      </w:r>
      <w:r w:rsidR="00EF057A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w§ 4 pkt 2 lit. a) </w:t>
      </w:r>
      <w:r w:rsidR="00EF057A"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>niniejszejumowy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w szczególności: </w:t>
      </w:r>
    </w:p>
    <w:p w:rsidR="004C4510" w:rsidRPr="00365F39" w:rsidRDefault="004850EC" w:rsidP="00365F39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Odpady niebezpieczne </w:t>
      </w:r>
    </w:p>
    <w:p w:rsidR="004C4510" w:rsidRPr="00365F39" w:rsidRDefault="004850EC" w:rsidP="00365F39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Odpady nieznanego pochodzenia </w:t>
      </w:r>
    </w:p>
    <w:p w:rsidR="004C4510" w:rsidRPr="00365F39" w:rsidRDefault="004850EC" w:rsidP="00365F39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Odpady o składzie niezgodnym z przekazanymi dokumentami wymaganymi w obrocie odpadami.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13. Osobami odpowiedzialnymi za sprawy współpracy ze strony WYKONAWCY będą: </w:t>
      </w:r>
    </w:p>
    <w:p w:rsidR="004C4510" w:rsidRPr="00365F39" w:rsidRDefault="004850EC" w:rsidP="00365F39">
      <w:pPr>
        <w:pStyle w:val="Akapitzlist"/>
        <w:numPr>
          <w:ilvl w:val="1"/>
          <w:numId w:val="34"/>
        </w:numPr>
        <w:ind w:left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………………………………….. </w:t>
      </w:r>
    </w:p>
    <w:p w:rsidR="004C4510" w:rsidRPr="00365F39" w:rsidRDefault="004850EC" w:rsidP="00365F39">
      <w:pPr>
        <w:pStyle w:val="Akapitzlist"/>
        <w:numPr>
          <w:ilvl w:val="1"/>
          <w:numId w:val="34"/>
        </w:numPr>
        <w:ind w:left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………………………………….. </w:t>
      </w:r>
    </w:p>
    <w:p w:rsidR="00F1652B" w:rsidRPr="00365F39" w:rsidRDefault="00F1652B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1652B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14. Osobami odpowiedzialnymi za spraw</w:t>
      </w:r>
      <w:r w:rsidR="001948F0" w:rsidRPr="00365F39">
        <w:rPr>
          <w:rFonts w:asciiTheme="majorHAnsi" w:hAnsiTheme="majorHAnsi" w:cs="Arial"/>
          <w:color w:val="000000" w:themeColor="text1"/>
          <w:sz w:val="24"/>
          <w:szCs w:val="24"/>
        </w:rPr>
        <w:t>y współpracy ze strony ZAMAWIAJĄ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CEGO będą: </w:t>
      </w:r>
    </w:p>
    <w:p w:rsidR="004850EC" w:rsidRPr="00365F39" w:rsidRDefault="004C4510" w:rsidP="00365F39">
      <w:pPr>
        <w:pStyle w:val="Akapitzlist"/>
        <w:numPr>
          <w:ilvl w:val="1"/>
          <w:numId w:val="35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…………….</w:t>
      </w:r>
      <w:r w:rsidR="004850EC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, tel.: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>…………………</w:t>
      </w:r>
      <w:r w:rsidR="004850EC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2217DC" w:rsidRPr="00365F39" w:rsidRDefault="002217D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5</w:t>
      </w:r>
    </w:p>
    <w:p w:rsidR="00974EB6" w:rsidRPr="00365F39" w:rsidRDefault="004850EC" w:rsidP="00365F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Termin realizacji zamówienia: 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365F39">
        <w:rPr>
          <w:rFonts w:asciiTheme="majorHAnsi" w:eastAsia="Times New Roman" w:hAnsiTheme="majorHAnsi" w:cs="Arial"/>
          <w:b/>
          <w:sz w:val="24"/>
          <w:szCs w:val="24"/>
        </w:rPr>
        <w:t xml:space="preserve">Zadanie Nr 1 </w:t>
      </w:r>
    </w:p>
    <w:p w:rsidR="00365F39" w:rsidRPr="00365F39" w:rsidRDefault="00365F39" w:rsidP="00365F39">
      <w:pPr>
        <w:numPr>
          <w:ilvl w:val="0"/>
          <w:numId w:val="4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65F39">
        <w:rPr>
          <w:rFonts w:asciiTheme="majorHAnsi" w:eastAsia="Times New Roman" w:hAnsiTheme="majorHAnsi" w:cs="Arial"/>
          <w:sz w:val="24"/>
          <w:szCs w:val="24"/>
        </w:rPr>
        <w:t>Rozpoczęcie wykonywania usług :od dnia 02.01.2021r.</w:t>
      </w:r>
    </w:p>
    <w:p w:rsidR="00365F39" w:rsidRPr="00365F39" w:rsidRDefault="00365F39" w:rsidP="00365F39">
      <w:pPr>
        <w:numPr>
          <w:ilvl w:val="0"/>
          <w:numId w:val="4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365F39">
        <w:rPr>
          <w:rFonts w:asciiTheme="majorHAnsi" w:eastAsia="Times New Roman" w:hAnsiTheme="majorHAnsi" w:cs="Arial"/>
          <w:sz w:val="24"/>
          <w:szCs w:val="24"/>
        </w:rPr>
        <w:t xml:space="preserve">Zakończenie wykonywania usług: do dnia 31.01.2021r. 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2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lastRenderedPageBreak/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01.02.2021r.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28.02.2021r.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3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01.03.2021r.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31.03.2021r.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4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01.04.2021r.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30.04.2021r.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5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01.05.2021r.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31.05.2021r.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365F39">
        <w:rPr>
          <w:rFonts w:asciiTheme="majorHAnsi" w:hAnsiTheme="majorHAnsi" w:cs="Arial"/>
          <w:b/>
          <w:sz w:val="24"/>
          <w:szCs w:val="24"/>
        </w:rPr>
        <w:t>Zadanie Nr 6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65F39">
        <w:rPr>
          <w:rFonts w:asciiTheme="majorHAnsi" w:hAnsiTheme="majorHAnsi" w:cs="Arial"/>
          <w:sz w:val="24"/>
          <w:szCs w:val="24"/>
        </w:rPr>
        <w:t>a)</w:t>
      </w:r>
      <w:r w:rsidRPr="00365F39">
        <w:rPr>
          <w:rFonts w:asciiTheme="majorHAnsi" w:hAnsiTheme="majorHAnsi" w:cs="Arial"/>
          <w:sz w:val="24"/>
          <w:szCs w:val="24"/>
        </w:rPr>
        <w:tab/>
        <w:t>Rozpoczęcie wykonywania usług : od dnia 01.06.2021r.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65F39">
        <w:rPr>
          <w:rFonts w:asciiTheme="majorHAnsi" w:hAnsiTheme="majorHAnsi" w:cs="Arial"/>
          <w:sz w:val="24"/>
          <w:szCs w:val="24"/>
        </w:rPr>
        <w:t>b)</w:t>
      </w:r>
      <w:r w:rsidRPr="00365F39">
        <w:rPr>
          <w:rFonts w:asciiTheme="majorHAnsi" w:hAnsiTheme="majorHAnsi" w:cs="Arial"/>
          <w:sz w:val="24"/>
          <w:szCs w:val="24"/>
        </w:rPr>
        <w:tab/>
        <w:t>Zakończenie wykonywania usług: do dnia 30.06.2021r.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365F39">
        <w:rPr>
          <w:rFonts w:asciiTheme="majorHAnsi" w:hAnsiTheme="majorHAnsi" w:cs="Arial"/>
          <w:b/>
          <w:sz w:val="24"/>
          <w:szCs w:val="24"/>
        </w:rPr>
        <w:t>Zadanie Nr 7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65F39">
        <w:rPr>
          <w:rFonts w:asciiTheme="majorHAnsi" w:hAnsiTheme="majorHAnsi" w:cs="Arial"/>
          <w:sz w:val="24"/>
          <w:szCs w:val="24"/>
        </w:rPr>
        <w:t>a)</w:t>
      </w:r>
      <w:r w:rsidRPr="00365F39">
        <w:rPr>
          <w:rFonts w:asciiTheme="majorHAnsi" w:hAnsiTheme="majorHAnsi" w:cs="Arial"/>
          <w:sz w:val="24"/>
          <w:szCs w:val="24"/>
        </w:rPr>
        <w:tab/>
        <w:t>Rozpoczęcie wykonywania usług : od dnia 01.07.2021r.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65F39">
        <w:rPr>
          <w:rFonts w:asciiTheme="majorHAnsi" w:hAnsiTheme="majorHAnsi" w:cs="Arial"/>
          <w:sz w:val="24"/>
          <w:szCs w:val="24"/>
        </w:rPr>
        <w:t>b)</w:t>
      </w:r>
      <w:r w:rsidRPr="00365F39">
        <w:rPr>
          <w:rFonts w:asciiTheme="majorHAnsi" w:hAnsiTheme="majorHAnsi" w:cs="Arial"/>
          <w:sz w:val="24"/>
          <w:szCs w:val="24"/>
        </w:rPr>
        <w:tab/>
        <w:t>Zakończenie wykonywania usług: do dnia 31.07.2021r.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365F39">
        <w:rPr>
          <w:rFonts w:asciiTheme="majorHAnsi" w:hAnsiTheme="majorHAnsi" w:cs="Arial"/>
          <w:b/>
          <w:sz w:val="24"/>
          <w:szCs w:val="24"/>
        </w:rPr>
        <w:t>Zadanie Nr 8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65F39">
        <w:rPr>
          <w:rFonts w:asciiTheme="majorHAnsi" w:hAnsiTheme="majorHAnsi" w:cs="Arial"/>
          <w:sz w:val="24"/>
          <w:szCs w:val="24"/>
        </w:rPr>
        <w:t>a)</w:t>
      </w:r>
      <w:r w:rsidRPr="00365F39">
        <w:rPr>
          <w:rFonts w:asciiTheme="majorHAnsi" w:hAnsiTheme="majorHAnsi" w:cs="Arial"/>
          <w:sz w:val="24"/>
          <w:szCs w:val="24"/>
        </w:rPr>
        <w:tab/>
        <w:t>Rozpoczęcie wykonywania usług : od dnia 01.08.2021r.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65F39">
        <w:rPr>
          <w:rFonts w:asciiTheme="majorHAnsi" w:hAnsiTheme="majorHAnsi" w:cs="Arial"/>
          <w:sz w:val="24"/>
          <w:szCs w:val="24"/>
        </w:rPr>
        <w:t>b)</w:t>
      </w:r>
      <w:r w:rsidRPr="00365F39">
        <w:rPr>
          <w:rFonts w:asciiTheme="majorHAnsi" w:hAnsiTheme="majorHAnsi" w:cs="Arial"/>
          <w:sz w:val="24"/>
          <w:szCs w:val="24"/>
        </w:rPr>
        <w:tab/>
        <w:t>Zakończenie wykonywania usług: do dnia 31.08.2021r.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9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01.09.2021r.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30.09.2021r.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10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01.10.2021r.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31.10.2021r.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11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01.11.2021r.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30.11.2021r.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b/>
          <w:sz w:val="24"/>
          <w:szCs w:val="24"/>
        </w:rPr>
        <w:t>Zadanie Nr 12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a)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Rozpoczęcie wykonywania usług : od dnia 01.12.2021r.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65F39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365F39">
        <w:rPr>
          <w:rFonts w:asciiTheme="majorHAnsi" w:eastAsia="Times New Roman" w:hAnsiTheme="majorHAnsi" w:cs="Times New Roman"/>
          <w:sz w:val="24"/>
          <w:szCs w:val="24"/>
        </w:rPr>
        <w:tab/>
        <w:t>Zakończenie wykonywania usług: do dnia 31.12.2021r.</w:t>
      </w:r>
    </w:p>
    <w:p w:rsidR="00365F39" w:rsidRPr="00365F39" w:rsidRDefault="00365F39" w:rsidP="00365F39">
      <w:pPr>
        <w:spacing w:after="0" w:line="240" w:lineRule="auto"/>
        <w:ind w:left="36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4B75E6" w:rsidRDefault="004B75E6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B75E6" w:rsidRDefault="004B75E6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§ 6</w:t>
      </w:r>
    </w:p>
    <w:p w:rsidR="004C4510" w:rsidRPr="00365F39" w:rsidRDefault="004850EC" w:rsidP="00365F39">
      <w:pPr>
        <w:pStyle w:val="Akapitzlist"/>
        <w:numPr>
          <w:ilvl w:val="0"/>
          <w:numId w:val="1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Koszt odbioru i</w:t>
      </w:r>
      <w:r w:rsidR="0036287B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 zagospodarowania 1 Mg odpadów: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>o kodzie ex 19 12 12wynosi …………..…………..….. złotych netto</w:t>
      </w:r>
      <w:r w:rsidR="002E5946" w:rsidRPr="00365F39">
        <w:rPr>
          <w:rFonts w:asciiTheme="majorHAnsi" w:hAnsiTheme="majorHAnsi"/>
          <w:color w:val="000000" w:themeColor="text1"/>
          <w:sz w:val="24"/>
          <w:szCs w:val="24"/>
        </w:rPr>
        <w:br/>
      </w:r>
      <w:r w:rsidR="004C4510" w:rsidRPr="00365F39">
        <w:rPr>
          <w:rFonts w:asciiTheme="majorHAnsi" w:hAnsiTheme="majorHAnsi"/>
          <w:color w:val="000000" w:themeColor="text1"/>
          <w:sz w:val="24"/>
          <w:szCs w:val="24"/>
        </w:rPr>
        <w:t>tj. ……………..…</w:t>
      </w:r>
      <w:r w:rsidR="002E5946" w:rsidRPr="00365F39">
        <w:rPr>
          <w:rFonts w:asciiTheme="majorHAnsi" w:hAnsiTheme="majorHAnsi"/>
          <w:color w:val="000000" w:themeColor="text1"/>
          <w:sz w:val="24"/>
          <w:szCs w:val="24"/>
        </w:rPr>
        <w:t>...</w:t>
      </w:r>
      <w:r w:rsidR="0036287B" w:rsidRPr="00365F39">
        <w:rPr>
          <w:rFonts w:asciiTheme="majorHAnsi" w:hAnsiTheme="majorHAnsi"/>
          <w:color w:val="000000" w:themeColor="text1"/>
          <w:sz w:val="24"/>
          <w:szCs w:val="24"/>
        </w:rPr>
        <w:t>….</w:t>
      </w:r>
      <w:r w:rsidR="004C4510" w:rsidRPr="00365F39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="0036287B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złotych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>brutto</w:t>
      </w:r>
      <w:r w:rsidR="002E5946" w:rsidRPr="00365F39">
        <w:rPr>
          <w:rFonts w:asciiTheme="majorHAnsi" w:hAnsiTheme="majorHAnsi"/>
          <w:color w:val="000000" w:themeColor="text1"/>
          <w:sz w:val="24"/>
          <w:szCs w:val="24"/>
        </w:rPr>
        <w:t>z  VAT: ………%</w:t>
      </w:r>
      <w:r w:rsidR="004C4510" w:rsidRPr="00365F39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36287B" w:rsidRPr="00365F39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>słownie : ………….…</w:t>
      </w:r>
      <w:r w:rsidR="001948F0" w:rsidRPr="00365F39">
        <w:rPr>
          <w:rFonts w:asciiTheme="majorHAnsi" w:hAnsiTheme="majorHAnsi"/>
          <w:color w:val="000000" w:themeColor="text1"/>
          <w:sz w:val="24"/>
          <w:szCs w:val="24"/>
        </w:rPr>
        <w:t>…...</w:t>
      </w:r>
      <w:r w:rsidR="0036287B" w:rsidRPr="00365F39">
        <w:rPr>
          <w:rFonts w:asciiTheme="majorHAnsi" w:hAnsiTheme="majorHAnsi"/>
          <w:color w:val="000000" w:themeColor="text1"/>
          <w:sz w:val="24"/>
          <w:szCs w:val="24"/>
        </w:rPr>
        <w:t>złotych brutto</w:t>
      </w:r>
    </w:p>
    <w:p w:rsidR="001948F0" w:rsidRPr="00365F39" w:rsidRDefault="001948F0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1948F0" w:rsidRPr="004B75E6" w:rsidRDefault="0036287B" w:rsidP="00365F3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color w:val="0070C0"/>
          <w:sz w:val="24"/>
          <w:szCs w:val="24"/>
        </w:rPr>
      </w:pPr>
      <w:r w:rsidRPr="004B75E6">
        <w:rPr>
          <w:rFonts w:asciiTheme="majorHAnsi" w:hAnsiTheme="majorHAnsi"/>
          <w:color w:val="0070C0"/>
          <w:sz w:val="24"/>
          <w:szCs w:val="24"/>
        </w:rPr>
        <w:t xml:space="preserve">Wynagrodzenie za wykonane usługi będzie regulowane w okresach miesięcznych przelewem na podstawie faktury z rachunku Zamawiającego na rachunek  Wykonawcy w terminie </w:t>
      </w:r>
      <w:r w:rsidR="004B75E6" w:rsidRPr="004B75E6">
        <w:rPr>
          <w:rFonts w:asciiTheme="majorHAnsi" w:hAnsiTheme="majorHAnsi"/>
          <w:b/>
          <w:color w:val="0070C0"/>
          <w:sz w:val="24"/>
          <w:szCs w:val="24"/>
        </w:rPr>
        <w:t>..........................</w:t>
      </w:r>
      <w:r w:rsidRPr="004B75E6">
        <w:rPr>
          <w:rFonts w:asciiTheme="majorHAnsi" w:hAnsiTheme="majorHAnsi"/>
          <w:b/>
          <w:color w:val="0070C0"/>
          <w:sz w:val="24"/>
          <w:szCs w:val="24"/>
        </w:rPr>
        <w:t xml:space="preserve"> dni</w:t>
      </w:r>
      <w:r w:rsidRPr="004B75E6">
        <w:rPr>
          <w:rFonts w:asciiTheme="majorHAnsi" w:hAnsiTheme="majorHAnsi"/>
          <w:color w:val="0070C0"/>
          <w:sz w:val="24"/>
          <w:szCs w:val="24"/>
        </w:rPr>
        <w:t xml:space="preserve"> od daty otrzymania prawidłowo wypełnionej faktury z potwierdzonym przez przedstawiciela Zamawiającego  wykonanym zakresem usług.</w:t>
      </w:r>
    </w:p>
    <w:p w:rsidR="001948F0" w:rsidRPr="00365F39" w:rsidRDefault="001948F0" w:rsidP="00365F3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1948F0" w:rsidRPr="00365F39" w:rsidRDefault="0036287B" w:rsidP="00365F3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Na fakturze należy wpisać numer niniejszej umowy</w:t>
      </w:r>
      <w:r w:rsidR="001948F0" w:rsidRPr="00365F3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948F0" w:rsidRPr="00365F39" w:rsidRDefault="001948F0" w:rsidP="00365F3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1948F0" w:rsidRPr="00365F39" w:rsidRDefault="0036287B" w:rsidP="00365F3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Fakturę należy wystawić na: Gmina Ostrów - Zakład Usług Komunalnych w OstrowieOstrów 225,  39 -103 Ostrów, NIP 813-33-15-014; Odbiorca/ Płatnik: Zakład Usług Komunalnych w Ostrowie,Ostrów 225,  39 -103 Ostrów </w:t>
      </w:r>
    </w:p>
    <w:p w:rsidR="001948F0" w:rsidRPr="00365F39" w:rsidRDefault="001948F0" w:rsidP="00365F3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1948F0" w:rsidRPr="00365F39" w:rsidRDefault="0036287B" w:rsidP="00365F3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Za datę spełnienia świadczenia pieniężnego uznaje się dzień, w którym nastąpiło obciążenie rachunku bankowego Zamawiającego.</w:t>
      </w:r>
    </w:p>
    <w:p w:rsidR="001948F0" w:rsidRPr="00365F39" w:rsidRDefault="001948F0" w:rsidP="00365F3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1948F0" w:rsidRPr="00365F39" w:rsidRDefault="0036287B" w:rsidP="00365F3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Wszelkie wierzytelności przysługujące Wykonawcy w związku z realizacją niniejszej umowy nie mogą być przenoszone poprzez przelew na osobę trzecią bez zgody Zamawiającego. Wymagana zgoda Zamawiającego musi być wyrażona dla </w:t>
      </w:r>
      <w:r w:rsidR="001948F0" w:rsidRPr="00365F39">
        <w:rPr>
          <w:rFonts w:asciiTheme="majorHAnsi" w:hAnsiTheme="majorHAnsi"/>
          <w:color w:val="000000" w:themeColor="text1"/>
          <w:sz w:val="24"/>
          <w:szCs w:val="24"/>
        </w:rPr>
        <w:t>swej ważności w formie pisemnej.</w:t>
      </w:r>
    </w:p>
    <w:p w:rsidR="001948F0" w:rsidRPr="00365F39" w:rsidRDefault="001948F0" w:rsidP="00365F3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1948F0" w:rsidRPr="00365F39" w:rsidRDefault="001948F0" w:rsidP="00365F3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Opóźnienia w terminie realizacji płatności nie upoważnia WYKONAWCY do wstrzymania </w:t>
      </w:r>
      <w:r w:rsidR="0092192F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odbierania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odpadów będących przedmiotem zamówienia. </w:t>
      </w:r>
    </w:p>
    <w:p w:rsidR="009B5D4E" w:rsidRPr="00365F39" w:rsidRDefault="009B5D4E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65F39" w:rsidRDefault="00365F39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7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1. Gdy sposób świadczenia i okoliczności świadczenia, realizowanego w ramach wykonywania usług, przez osoby występujące z ramienia wykonawcy lub podwykonawcy, dowodzą istnienia stosunku pracy, w rozumieniu przepisu art. 22 § 1 Kodeksu pracy (pracownik zobowiązuje się do wykonania pracy określonego rodzaju na rzecz pracodawcy i pod jego kierownictwem oraz w miejscu i czasie wyznaczonym przez pracodawcę, a pracodawca – do zatrudnienia pracownika za wynagrodzeniem), to niezależnie od innych przepisów, wykonawca lub podwykonawca mają obowiązek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zawrzeć z osobami zaangażowanymi w wykonanie czynności niezbędnych do realizacji zamówienia, umowę o pracę. Zaniechanie zawarcia umowy o pracę w powyższych okolicznościach skutkować będzie, obok odpowiedzialności wynikającej z przepisów prawa pracy, powstaniem odpowiedzialności wykonawcy z tytułu niewykonania lub nienależytego wykonania umowy w sprawie zamówienia publicznego.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2. Stosownie do treści art. Art. 29 ust. 3a ustawy Pzp, Zamawiający wymaga zatrudnienia przez Wykonawcę lub Podwykonawcę, na podstawie umowy o pracę (tj. na warunkach określonych w art. 22 § 1 ustawy z dnia 29 czerwca 1974r. Kodeks pracy Dz.U. z 2014r. poz. 1502 z późn. zm. lub na podstawie właściwych przepisów państwa członkowskiego Unii Europejskiej lub Europejskiego Obszaru Gospodarczego, w którym wykonawcza ma siedzibę lub miejsce zamieszkania) – osób </w:t>
      </w:r>
      <w:r w:rsidR="00880BF5" w:rsidRPr="00365F39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wykonujących czynności związane bezpośrednio z wykonywaniem usługi, czyli tzw. pracownicy fizyczni.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3. W trakcie realizacji zamówienia zamawiający uprawniony jest do wykonania czynności kontrolnych wobec wykonawcy odnośnie spełniania przez Wykonawcę lub Podwykonawcę wymogu zatrudnienia na podstawie umowy o prace osób wykonujących wskazane w pkt. 2) czynności.  Zamawiający uprawniony jest w szczególności do :  </w:t>
      </w:r>
    </w:p>
    <w:p w:rsidR="004C4510" w:rsidRPr="00365F39" w:rsidRDefault="004850EC" w:rsidP="00365F3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żądania oświadczeń i dokumentów zakresie potwierdzenia spełniania ww. wymogów  i dokonywania ich oceny; </w:t>
      </w:r>
    </w:p>
    <w:p w:rsidR="004C4510" w:rsidRPr="00365F39" w:rsidRDefault="004850EC" w:rsidP="00365F3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żądania wyjaśnień w przypadku wątpliwości w zakresie potwierdzenia spełniania ww. wymogów, przeprowadzenia kontroli na miejscu wykonywania świadczenia  </w:t>
      </w:r>
    </w:p>
    <w:p w:rsidR="0025551C" w:rsidRPr="00365F39" w:rsidRDefault="0025551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B4289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4. </w:t>
      </w:r>
      <w:r w:rsidR="003B4289" w:rsidRPr="00365F39">
        <w:rPr>
          <w:rFonts w:asciiTheme="majorHAnsi" w:hAnsiTheme="majorHAnsi" w:cs="Arial"/>
          <w:color w:val="000000" w:themeColor="text1"/>
          <w:sz w:val="24"/>
          <w:szCs w:val="24"/>
        </w:rPr>
        <w:t>Wykonawca w odniesieniu do swoich pracowników musi przed rozpoczęciem wykonywania czynności przez te osoby przedstawić przedstawicielowi zamawiającego kopię umów o pracę lub zgłoszeń ZUS-owskich. Bez spełnienia tych wymogów osoby nie będą mogły wykonywać pracy z winy wykonawcy.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W trakcie realizacji zamówienia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pkt. 2) czynności w trakcie realizacji zamówienia: </w:t>
      </w:r>
    </w:p>
    <w:p w:rsidR="004C4510" w:rsidRPr="00365F39" w:rsidRDefault="004850EC" w:rsidP="00365F39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Wykaz osób, skierowanych przez Wykonawcę lub Podwykonawcę do realizacji  zamówienia publicznego w szczególności odpowiedzialnych za świadczenie usług zagospodarowania odpadów, kontrole jakości i innych czynności wskazanych w pkt. 2), wraz z informacjami na temat zakresu wykonywanych przez nie czynności oraz informacja o podstawie dysponowania tymi osobami. </w:t>
      </w:r>
    </w:p>
    <w:p w:rsidR="004850EC" w:rsidRPr="00365F39" w:rsidRDefault="004850EC" w:rsidP="00365F39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Oświadczenie Wykonawcy lub Podwykonawcy o zatrudnieniu na podstawie umowy o pracę osób wykonujących czynności których dotyczy wezwanie Zamawiającego. Oświadczenie to powinno zawierać w szczególności: dokładne określenie podmiotu składającego oświadczenie, datę złożenia oświadczenia, wskazanie, że objęte wezwaniem czynności wykonują osoby zatrudnione na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podstawie umowy o pracę wraz ze wskazaniem liczby osób, rodzaju umowy o pracę i wymiaru etatu oraz podpis osoby uprawnionej do złożenia oświadczenia w imieniu Wykonawcy lub Podwykonawcy </w:t>
      </w:r>
    </w:p>
    <w:p w:rsidR="00890AF4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5. Z tytułu niespełnienia przez Wykonawcę lub Podwykonawcę wymogu zatrudnienia na podstawie umowy o pracę osób wykonujących wskazane w pkt. 2) czynności zamawiający przewiduje sankcję w postaci obowiązku zapłaty przez Wykonawcę kary umownej w wysokości określonej w istotnych postanowieniach umowy w sprawie zamówienia publicznego. Niezłożenie przez Wykonawcę w wyznaczonym terminie żądanych przez Zamawiającego dowodów w celu potwierdzenia spełnienia przez Wykonawcę lub Podwykonawcę wymogu zatrudnienia na podstawie umowy o prace osób wykonujących w pkt. 2) czynności.</w:t>
      </w:r>
    </w:p>
    <w:p w:rsidR="00880BF5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6. W przypadku uzasadnionych wątpliwości co do przestrzegania prawa pracy przez wykonawcę lub podwykonawcę, zamawiający może zwrócić się o przeprowadzenie kontroli przez Państwową Inspekcję Pracy. </w:t>
      </w: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8</w:t>
      </w:r>
    </w:p>
    <w:p w:rsidR="004C4510" w:rsidRPr="00365F39" w:rsidRDefault="004850EC" w:rsidP="00365F39">
      <w:pPr>
        <w:spacing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1. Wykonawca zapłaci Zamawiającemu kary umowne: </w:t>
      </w:r>
    </w:p>
    <w:p w:rsidR="004C4510" w:rsidRPr="00365F39" w:rsidRDefault="004850EC" w:rsidP="00365F39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Za opóźnienie w odbiorze i przyjęciu określon</w:t>
      </w:r>
      <w:r w:rsidR="00B4543A" w:rsidRPr="00365F39">
        <w:rPr>
          <w:rFonts w:asciiTheme="majorHAnsi" w:hAnsiTheme="majorHAnsi"/>
          <w:color w:val="000000" w:themeColor="text1"/>
          <w:sz w:val="24"/>
          <w:szCs w:val="24"/>
        </w:rPr>
        <w:t>ych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 w umowie </w:t>
      </w:r>
      <w:r w:rsidR="00B4543A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odpadów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wysokości </w:t>
      </w:r>
      <w:r w:rsidR="00C356AA" w:rsidRPr="00365F39">
        <w:rPr>
          <w:rFonts w:asciiTheme="majorHAnsi" w:hAnsiTheme="majorHAnsi"/>
          <w:color w:val="000000" w:themeColor="text1"/>
          <w:sz w:val="24"/>
          <w:szCs w:val="24"/>
        </w:rPr>
        <w:t>0,5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 % wynagrodzenia umownego (brutto), które przypadałoby do zapłaty za partię odpadów, której dotyczy opóźnienie w odbiorze i przyjęciu, za każdy dzień opóźnienia licząc od dnia zgłoszenia odbioru /przyjęcia odpadów; </w:t>
      </w:r>
    </w:p>
    <w:p w:rsidR="004C4510" w:rsidRPr="00365F39" w:rsidRDefault="004850EC" w:rsidP="00365F39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Za odstąpienie od umowy z przyczyn leżących po stronie Wykonawcy w wysokości </w:t>
      </w:r>
      <w:r w:rsidR="00C356AA" w:rsidRPr="00365F39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 % wynagrodzenia umownego (brutto) należnego Wykonawcy za cały zakres zamówienia. </w:t>
      </w:r>
    </w:p>
    <w:p w:rsidR="004C4510" w:rsidRPr="00365F39" w:rsidRDefault="004850EC" w:rsidP="00365F39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przypadku gdy zastrzeżone kary umowne nie pokrywają w całości poniesionej przez Zamawiającego szkody, Zamawiający ma prawo domagać się od Wykonawcy odszkodowania uzupełniającego.  </w:t>
      </w:r>
    </w:p>
    <w:p w:rsidR="004C4510" w:rsidRPr="00365F39" w:rsidRDefault="004850EC" w:rsidP="00365F39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wysokości </w:t>
      </w:r>
      <w:r w:rsidR="003B4289" w:rsidRPr="00365F39">
        <w:rPr>
          <w:rFonts w:asciiTheme="majorHAnsi" w:hAnsiTheme="majorHAnsi"/>
          <w:color w:val="000000" w:themeColor="text1"/>
          <w:sz w:val="24"/>
          <w:szCs w:val="24"/>
        </w:rPr>
        <w:t>1000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 zł (za każdego pracownika) za każdy stwierdzony </w:t>
      </w:r>
      <w:r w:rsidR="003B4289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przez zamawiającego lub jego przedstawicieli (personel),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przypadek zatrudnienia pracowników na podstawie umowy innej niż umowa o pracę w rozumieniu przepisów kodeksu pracy, </w:t>
      </w:r>
      <w:r w:rsidR="003B4289" w:rsidRPr="00365F39">
        <w:rPr>
          <w:rFonts w:asciiTheme="majorHAnsi" w:hAnsiTheme="majorHAnsi"/>
          <w:color w:val="000000" w:themeColor="text1"/>
          <w:sz w:val="24"/>
          <w:szCs w:val="24"/>
        </w:rPr>
        <w:t>Fakt wykonywania usługi przez taką osobę musi zostać potwierdzony pisemną notatką sporządzoną przez przedstawicieli (personel) zamawiającego. Notatka nie musi być podpisana przez wykonawcę lub jego przedstawicieli.</w:t>
      </w:r>
    </w:p>
    <w:p w:rsidR="004C4510" w:rsidRPr="00365F39" w:rsidRDefault="004850EC" w:rsidP="00365F39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wysokości </w:t>
      </w:r>
      <w:r w:rsidR="00C356AA" w:rsidRPr="00365F39">
        <w:rPr>
          <w:rFonts w:asciiTheme="majorHAnsi" w:hAnsiTheme="majorHAnsi"/>
          <w:color w:val="000000" w:themeColor="text1"/>
          <w:sz w:val="24"/>
          <w:szCs w:val="24"/>
        </w:rPr>
        <w:t>500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 zł w przypadku nieprzedłożenia Zamawiającemu oświadczenia, o którym mowa w §7 umowy, </w:t>
      </w:r>
    </w:p>
    <w:p w:rsidR="004850EC" w:rsidRPr="00365F39" w:rsidRDefault="004850EC" w:rsidP="00365F39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wysokości </w:t>
      </w:r>
      <w:r w:rsidR="00C356AA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500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zł w przypadku nie przedłożenia Zamawiającemu wykazu osób o których  mowa w §7 umowy, </w:t>
      </w:r>
    </w:p>
    <w:p w:rsidR="004C4510" w:rsidRPr="00365F39" w:rsidRDefault="004850EC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9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1. Zamawiający może zgodnie z postanowieniem art. 145 ustawy Prawo zamówień publicznych, także odstąpić od umowy w razie wystąpienia istotnej zmiany okoliczności powodującej, że wykonanie umowy nie leży  w interesie publicznym, czego nie można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było przewidzieć w chwili jej zawarcia zawiadamiając o tym wykonawcę na piśmie, w terminie 30 dni od powzięcia wiadomości o powyższych okolicznościach. 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2. Wszelkie zmiany, jakie strony chciałyby wprowadzić do ustaleń wynikających z niniejszej umowy, wymagają formy pisemnej i zgody obu stron pod rygorem nieważności takich zmian.</w:t>
      </w:r>
    </w:p>
    <w:p w:rsidR="004C4510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3. Wykonawca i Zamawiający mogą rozwiązać Umowę w przypadku utraty uprawnień do wykonania przedmiotu Umowy. </w:t>
      </w:r>
    </w:p>
    <w:p w:rsidR="00065A15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4. Zamawiający może odstąpić od umowy ze skutkiem natychmiastowym, jeżeli Wykonawca w inny sposób niż wymieniony w ust. 3, rażąco naruszy postanowienia umowy niezależnie od zaistnienia przesłanek z art. 145 ustawy Prawo zamówień publicznych, w szczególności w przypadku ograniczania odbioru odpadów  w sposób mający bezpośredni wpływ na ciągłość pracy linii sortowniczej. </w:t>
      </w:r>
    </w:p>
    <w:p w:rsidR="004850EC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5. W szczególności uważać się będzie, iż Wykonawca rażąco naruszył postanowienia umowy w sytuacji zaprzestania realizacji umowy bez podania przyczyn przez okres przekraczający 3 dni.  </w:t>
      </w:r>
    </w:p>
    <w:p w:rsidR="00880BF5" w:rsidRPr="00365F39" w:rsidRDefault="00880BF5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10</w:t>
      </w:r>
    </w:p>
    <w:p w:rsidR="00880BF5" w:rsidRPr="00365F39" w:rsidRDefault="00880BF5" w:rsidP="00365F39">
      <w:pPr>
        <w:spacing w:line="240" w:lineRule="auto"/>
        <w:ind w:firstLine="3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Zamawiający przewiduje  możliwość wprowadzenia zmian w zawartej umowie w postaci jednoznacznych postanowień umownych, które określają ich zakres w szczególności możliwość zmiany wysokości wynagrodzenia wykonawcy, i  charakter oraz warunki wprowadzenia zmian o których mowa w art. 144 ust. 1 Ustawy Pzp   .</w:t>
      </w:r>
    </w:p>
    <w:p w:rsidR="00880BF5" w:rsidRPr="00365F39" w:rsidRDefault="00880BF5" w:rsidP="00365F39">
      <w:pPr>
        <w:pStyle w:val="Akapitzlist"/>
        <w:ind w:left="851"/>
        <w:rPr>
          <w:rFonts w:asciiTheme="majorHAnsi" w:hAnsiTheme="majorHAnsi"/>
          <w:color w:val="000000" w:themeColor="text1"/>
          <w:sz w:val="24"/>
          <w:szCs w:val="24"/>
        </w:rPr>
      </w:pPr>
    </w:p>
    <w:p w:rsidR="00880BF5" w:rsidRPr="00365F39" w:rsidRDefault="00880BF5" w:rsidP="00365F3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Zmiana postanowień Umowy w stosunku do treści oferty Wykonawcy jest możliwa poprzez:</w:t>
      </w:r>
    </w:p>
    <w:p w:rsidR="00880BF5" w:rsidRPr="00365F39" w:rsidRDefault="00880BF5" w:rsidP="00365F39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zmianę sposobu wykonania przedmiotu Umowy, </w:t>
      </w:r>
    </w:p>
    <w:p w:rsidR="00880BF5" w:rsidRPr="00365F39" w:rsidRDefault="00880BF5" w:rsidP="00365F39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zmianę zakresu przedmiotu Umowy</w:t>
      </w:r>
    </w:p>
    <w:p w:rsidR="00880BF5" w:rsidRPr="00365F39" w:rsidRDefault="00880BF5" w:rsidP="00365F39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zmianę wynagrodzenia Wykonawcy lub </w:t>
      </w:r>
    </w:p>
    <w:p w:rsidR="00880BF5" w:rsidRPr="00365F39" w:rsidRDefault="00880BF5" w:rsidP="00365F39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zmianę terminu/terminów określonych w umowie, </w:t>
      </w:r>
    </w:p>
    <w:p w:rsidR="00880BF5" w:rsidRPr="00365F39" w:rsidRDefault="00880BF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a zmiany dokonywane są w celu prawidłowej realizacji zadań objętych przedmiotem umowy i osiągnięcia zamierzonych przez Zamawiającego rezultatów/celów;</w:t>
      </w:r>
    </w:p>
    <w:p w:rsidR="00880BF5" w:rsidRPr="00365F39" w:rsidRDefault="00880BF5" w:rsidP="00365F39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Zmiana postanowień Umowy w stosunku do treści oferty Wykonawcy jest możliwa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br/>
        <w:t>w sytuacji gdy:</w:t>
      </w:r>
    </w:p>
    <w:p w:rsidR="00880BF5" w:rsidRPr="00365F39" w:rsidRDefault="00880BF5" w:rsidP="00365F39">
      <w:pPr>
        <w:pStyle w:val="Akapitzlist"/>
        <w:ind w:left="851"/>
        <w:rPr>
          <w:rFonts w:asciiTheme="majorHAnsi" w:hAnsiTheme="majorHAnsi"/>
          <w:color w:val="000000" w:themeColor="text1"/>
          <w:sz w:val="24"/>
          <w:szCs w:val="24"/>
        </w:rPr>
      </w:pP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nastąpi zmiana powszechnie obowiązujących przepisów prawa w zakresie mającym wpływ na realizację przedmiotu zamówienia powodująca, że realizacja przedmiotu Umowy w niezmienionej postaci stanie się niecelowa. Zmiana tych przepisów musi wywierać bezpośredni wpływ na realizację przedmiotu umowy i  może prowadzić do modyfikacji wyłącznie tych zapisów umowy, do których się odnosi;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wystąpi konieczność rezygnacji z określonego zakresu , o ile zmiana nie będzie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lastRenderedPageBreak/>
        <w:t>miała wpływu na osiągnięcie celów zamówienia i jest uzasadniona celowością, gospodarnością lub obiektywną niemożnością realizacji zadania przewidzianego w ramach umowy. Zmiany w tym zakresie będą odbywały się na następujących zasadach:</w:t>
      </w:r>
    </w:p>
    <w:p w:rsidR="00880BF5" w:rsidRPr="00365F39" w:rsidRDefault="00880BF5" w:rsidP="00365F39">
      <w:pPr>
        <w:pStyle w:val="Akapitzlist"/>
        <w:numPr>
          <w:ilvl w:val="0"/>
          <w:numId w:val="20"/>
        </w:numPr>
        <w:ind w:firstLine="13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zmiana przedmiotu umowy nastąpi w szczególności na podstawie danych uzyskanych z bieżącej działalności Zamawiającego, sprawozdawczości z realizacji zamówienia i działań kontrolnych prowadzonych przez Zamawiającego lub osób, działających w jego imieniu;</w:t>
      </w:r>
    </w:p>
    <w:p w:rsidR="00880BF5" w:rsidRPr="00365F39" w:rsidRDefault="00880BF5" w:rsidP="00365F39">
      <w:pPr>
        <w:pStyle w:val="Akapitzlist"/>
        <w:numPr>
          <w:ilvl w:val="0"/>
          <w:numId w:val="20"/>
        </w:numPr>
        <w:ind w:firstLine="13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zmiana nie może prowadzić do zastępowania części przedmiotu zamówienia nowym. </w:t>
      </w:r>
    </w:p>
    <w:p w:rsidR="00880BF5" w:rsidRPr="00365F39" w:rsidRDefault="00880BF5" w:rsidP="00365F39">
      <w:pPr>
        <w:pStyle w:val="Akapitzlist"/>
        <w:ind w:left="85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 przypadku zmiany umowy w takim  zakresie dopuszczalne będą adekwatne zmiany w wynagrodzeniu Wykonawcy (przy zastosowaniu stawek wynikających ze złożonej przez Wykonawcę oferty);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wystąpi konieczność rezygnacji z wykonania  przedmiotu zamówienia lub zmiana ilości (np. wymienionych w formularzu cenowym). Zmiana postanowień Umowy w stosunku do treści oferty Wykonawcy jest możliwa poprzez ograniczenie zakresu usług przy jednoczesnym zmniejszeniu wynagrodzenia Wykonawcy. Przewiduje się możliwość dokonania zmian  w zawartej umowie, które prowadzą do podwyższenia wynagrodzenia za realizację przedmiotu zamówienia. </w:t>
      </w:r>
      <w:r w:rsidR="00002620" w:rsidRPr="00365F39">
        <w:rPr>
          <w:rFonts w:asciiTheme="majorHAnsi" w:hAnsiTheme="majorHAnsi"/>
          <w:color w:val="000000" w:themeColor="text1"/>
          <w:sz w:val="24"/>
          <w:szCs w:val="24"/>
        </w:rPr>
        <w:t>Podana przez Zamawiającego ilość odpadów do odebrania i dalszego zagospodarowania w czasie trwania umowy, przekazywana do dalszego zagospodarowania może ulec zwiększeniu bądź zmniejszeniu maksymalnie o 30% w ramach poszczególnych zadań .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zaistnieje niemożność wykonywania przedmiotu umowy z powodu braku dostępności do miejsc niezbędnych do ich wykonania z przyczyn nieleżących po stronie Wykonawcy;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wystąpią uzasadnione przyczyny spowodowane czynnikami niezależnymi od Wykonawcy, które mają wpływ na jakość realizacji zamówienia/ uniemożliwiają realizację zamówienia w  pierwotnie określony sposób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wystąpią opóźnienia w realizacji przedmiotu umowy wynikające z  działania siły wyższej, uniemożliwiającej wykonanie przedmiotu Umowy zgodnie z jej postanowieniami w szczególności kiedy wystąpienie siły wyższej ma bezpośredni wpływ na terminowość wykonywania przedmiotu umowy; 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wystąpią niemożliwe do przewidzenia niekorzystne warunki atmosferyczne uniemożliwiające prawidłowe wykonanie przedmiotu umowy,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odpowiedzialność. Fakt ten musi zostać zgłoszony Zamawiającemu i musi zostać potwierdzony przez uprawnione osoby;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zaistnieje niemożność wykonywania przedmiotu umowy, gdy uprawniony organ nie dopuszcza do wykonania usług lub nakazuje wstrzymanie wykonywania usług z przyczyn nieleżących po stronie Wykonawcy;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wystąpią opóźnienia w dokonaniu określonych czynności lub ich zaniechania przez właściwe organy, które to opóźnienia nie są następstwem okoliczności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leżących po stronie Wykonawcy; 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 leżących po stronie Wykonawcy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nastąpi odmowa wydania przez właściwe organy decyzji, zezwoleń, uzgodnień itp. z przyczyn nieleżących po stronie Wykonawcy;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nastąpi sprzeciw lokalnych społeczności np. właścicieli/użytkowników terenu wobec zgodnych z umową i  obowiązującymi przepisami działań Wykonawcy (np. praca sprzętu transportowego, wzmożony ruch pojazdów i osób związanych z realizacją przedmiotu umowy);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wystąpi konieczność wykonania zamówień o których mowa w art. 144 ust. 1 pkt 2, które wstrzymują lub opóźniają realizację przedmiotu Umowy (np. zasadne wnioski lokalnych władz lub społeczności), o ile wykonywanie tych zamówień wpływa na  termin wykonania zamówienia podstawowego;  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oferta Wykonawcy nie zawierała wskazania części, którą na etapie realizacji zamówienia zamierza on powierzyć podwykonawcy. Zamawiający dopuszcza zmianę postanowień zawartej umowy w stosunku do treści oferty, na podstawie której dokonano wyboru Wykonawcy, tj. powierzenia części zamówienia do realizacji przez podwykonawców;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zmiana dotyczy podmiotu trzeciego, na zasobach którego Wykonawca opierał się wykazując spełnianie warunków udziału w  postępowaniu. Zamawiający dopuści zmianę podwykonawcy pod warunkiem, że nowy podwykonawca wykaże spełnianie warunków w zakresie nie mniejszym niż wskazane na etapie postępowania o  udzielenie zamówienia publicznego przez dotychczasowego podwykonawcę;</w:t>
      </w:r>
    </w:p>
    <w:p w:rsidR="002E4C19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Wykonawca rezygnuje z realizacji przedmiotu umowy za pomocą podwykonawcy</w:t>
      </w:r>
    </w:p>
    <w:p w:rsidR="00880BF5" w:rsidRPr="00365F39" w:rsidRDefault="002E4C19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Wykonawca zamierza realizować przedmiot umowy  za pomocą podwykonawcy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zaistnieje potrzeba dokonania zmian dotyczących osób zaangażowanych w realizację umowy, osób reprezentujących Strony (w szczególności choroba, wypadki losowe, zmiany organizacyjne);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wynikną rozbieżności lub niejasności w rozumieniu pojęć użytych w umowie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br/>
        <w:t xml:space="preserve"> i załącznikach, których nie można usunąć w inny sposób, a zmiana będzie umożliwiać usunięcie rozbieżności i  doprecyzowanie umowy i załączników w celu jednoznacznej interpretacji ich zapisów przez strony.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zaistnieje potrzeba dokonania zmiany nazwy zadania;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przypadku: </w:t>
      </w:r>
    </w:p>
    <w:p w:rsidR="00365F39" w:rsidRPr="00365F39" w:rsidRDefault="00365F39" w:rsidP="00365F39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eastAsia="ar-SA"/>
        </w:rPr>
      </w:pPr>
      <w:r w:rsidRPr="00365F39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>w przypadku zmiany stawki podatku od towarów i usług,</w:t>
      </w:r>
    </w:p>
    <w:p w:rsidR="00365F39" w:rsidRPr="00365F39" w:rsidRDefault="00365F39" w:rsidP="00365F39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eastAsia="ar-SA"/>
        </w:rPr>
      </w:pPr>
      <w:r w:rsidRPr="00365F39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 xml:space="preserve">w przypadku zmiany wysokości minimalnego wynagrodzenia za pracę albo wysokości minimalnej stawki godzinowej, ustalonych na podstawie przepisów ustawy </w:t>
      </w:r>
      <w:r>
        <w:rPr>
          <w:rFonts w:asciiTheme="majorHAnsi" w:hAnsiTheme="majorHAnsi" w:cs="Times New Roman"/>
          <w:color w:val="000000"/>
          <w:sz w:val="24"/>
          <w:szCs w:val="24"/>
          <w:lang w:eastAsia="ar-SA"/>
        </w:rPr>
        <w:t xml:space="preserve">z dnia 10 października 2002 r. </w:t>
      </w:r>
      <w:r w:rsidRPr="00365F39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>o minimalnym wynagrodzeniu za pracę,</w:t>
      </w:r>
    </w:p>
    <w:p w:rsidR="00365F39" w:rsidRPr="00365F39" w:rsidRDefault="00365F39" w:rsidP="00365F39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eastAsia="ar-SA"/>
        </w:rPr>
      </w:pPr>
      <w:r w:rsidRPr="00365F39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 xml:space="preserve">w przypadku zmiany zasad podlegania ubezpieczeniom społecznym lub ubezpieczeniu zdrowotnemu lub wysokości stawki składki na ubezpieczenia </w:t>
      </w:r>
      <w:r w:rsidRPr="00365F39">
        <w:rPr>
          <w:rFonts w:asciiTheme="majorHAnsi" w:hAnsiTheme="majorHAnsi" w:cs="Times New Roman"/>
          <w:color w:val="000000"/>
          <w:sz w:val="24"/>
          <w:szCs w:val="24"/>
          <w:lang w:eastAsia="ar-SA"/>
        </w:rPr>
        <w:lastRenderedPageBreak/>
        <w:t>społeczne lub zdrowotne- jeżeli zmiany te będą miały wpływ na koszty wykonania zamówienia przez wykonawcę.</w:t>
      </w:r>
    </w:p>
    <w:p w:rsidR="00365F39" w:rsidRPr="00365F39" w:rsidRDefault="00365F39" w:rsidP="00365F39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eastAsia="ar-SA"/>
        </w:rPr>
      </w:pPr>
      <w:r w:rsidRPr="00365F39">
        <w:rPr>
          <w:rFonts w:asciiTheme="majorHAnsi" w:hAnsiTheme="majorHAnsi" w:cs="Times New Roman"/>
          <w:color w:val="000000"/>
          <w:sz w:val="24"/>
          <w:szCs w:val="24"/>
          <w:lang w:eastAsia="ar-SA"/>
        </w:rPr>
        <w:t>zasad gromadzenia i wysokości wpłat do pracowniczych planów kapitałowych, o których mowa w ustawie z dnia 4 października 2018 r. o pracowniczych planach kapitałowych.</w:t>
      </w:r>
    </w:p>
    <w:p w:rsidR="00365F39" w:rsidRPr="00365F39" w:rsidRDefault="00365F39" w:rsidP="00365F39">
      <w:pPr>
        <w:pStyle w:val="Akapitzlist"/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80BF5" w:rsidRPr="00365F39" w:rsidRDefault="00880BF5" w:rsidP="00365F39">
      <w:pPr>
        <w:pStyle w:val="Akapitzlist"/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 przypadku zmiany stawki podatku od towarów i usług.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880BF5" w:rsidRPr="00365F39" w:rsidRDefault="00880BF5" w:rsidP="00365F39">
      <w:pPr>
        <w:pStyle w:val="Akapitzlist"/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80BF5" w:rsidRPr="00365F39" w:rsidRDefault="00880BF5" w:rsidP="00365F39">
      <w:pPr>
        <w:pStyle w:val="Akapitzlist"/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przypadku zmiany wysokości minimalnego wynagrodzenia za pracę ustalonego na podstawie art. 2 ust. 3-5 ustawy z dnia 10 października 2002r., o minimalnym wynagrodzeniu za pracę (o którym mowa powyżej). Wykonawca składa pisemny wniosek o zmianę umowy o zamówienie publiczne w zakresie płatności wynikających z faktur wystawionych po wejściu w życie przepisów zmieniających wysokość minimalnego wynagrodzenia za pracę. </w:t>
      </w:r>
    </w:p>
    <w:p w:rsidR="00880BF5" w:rsidRPr="00365F39" w:rsidRDefault="00880BF5" w:rsidP="00365F39">
      <w:pPr>
        <w:pStyle w:val="Akapitzlist"/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Wniosek powinien zawierać wyczerpujące uzasadnienie faktyczne i prawne oraz dokładne wyliczenie kwoty wynagrodzenia wykonawcy po zmianie umowy. W szczególności wykonawca będzie zobowiązany wykazać związek pomiędzy wnioskowaną kwotą podwyższenia wynagrodzenia umownego, a wpływem zmiany minimalnego wynagrodzenia za pracę na koszty wykonania zamówienia,  a tym samym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wynikają z obowiązku ich dostosowania do wysokości minimalnego wynagrodzenia za pracę.</w:t>
      </w:r>
    </w:p>
    <w:p w:rsidR="00880BF5" w:rsidRPr="00365F39" w:rsidRDefault="00880BF5" w:rsidP="00365F39">
      <w:pPr>
        <w:pStyle w:val="Akapitzlist"/>
        <w:ind w:left="720" w:right="14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80BF5" w:rsidRPr="00365F39" w:rsidRDefault="00880BF5" w:rsidP="00365F39">
      <w:pPr>
        <w:pStyle w:val="Akapitzlist"/>
        <w:ind w:left="720" w:right="14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przypadku zmiany zasad podlegania ubezpieczeniom społecznym lub ubezpieczeniu zdrowotnemu lub wysokości stawki składki na ubezpieczenia społeczne lub zdrowotne ( jeżeli zmiany te będą miały wpływ na koszty wykonania zamówienia przez wykonawcę).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</w:t>
      </w:r>
    </w:p>
    <w:p w:rsidR="00880BF5" w:rsidRPr="00365F39" w:rsidRDefault="00880BF5" w:rsidP="00365F39">
      <w:pPr>
        <w:pStyle w:val="Akapitzlist"/>
        <w:ind w:left="720" w:right="14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Wniosek powinien zawierać wyczerpujące uzasadnienie faktyczne i prawne oraz dokładne wyliczenie kwoty wynagrodzenia wykonawcy po zmianie umowy,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br/>
        <w:t xml:space="preserve">w szczególności wykonawca będzie zobowiązany wykazać związek pomiędzy wnioskowaną kwotą podwyższenia wynagrodzenia umownego a wpływem zmiany zasad, o których mowa powyżej, na koszty wykonania zamówienia,  a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lastRenderedPageBreak/>
        <w:t>tym samym na kalkulację ceny ofertowej. Wniosek powinien obejmować jedynie te dodatkowe koszty realizacji zamówienia, które wykonawca obowiązkowo ponosi w związku ze zmianą  przedmiotowych zasad.</w:t>
      </w:r>
    </w:p>
    <w:p w:rsidR="00880BF5" w:rsidRPr="00365F39" w:rsidRDefault="00880BF5" w:rsidP="00365F39">
      <w:pPr>
        <w:pStyle w:val="Akapitzlist"/>
        <w:ind w:left="851"/>
        <w:rPr>
          <w:rFonts w:asciiTheme="majorHAnsi" w:hAnsiTheme="majorHAnsi"/>
          <w:color w:val="000000" w:themeColor="text1"/>
          <w:sz w:val="24"/>
          <w:szCs w:val="24"/>
        </w:rPr>
      </w:pP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Nie stanowią zmiany umowy w rozumieniu art. 144 ust. 1 Ustawy Pzp   następujące zmiany: </w:t>
      </w:r>
    </w:p>
    <w:p w:rsidR="00880BF5" w:rsidRPr="00365F39" w:rsidRDefault="00880BF5" w:rsidP="00365F39">
      <w:pPr>
        <w:pStyle w:val="Akapitzlist"/>
        <w:numPr>
          <w:ilvl w:val="2"/>
          <w:numId w:val="46"/>
        </w:numPr>
        <w:tabs>
          <w:tab w:val="left" w:pos="1418"/>
        </w:tabs>
        <w:ind w:left="1134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danych związanych z obsługą administracyjno-organizacyjną Umowy, 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br/>
        <w:t>w szczególności zmiana numeru rachunku bankowego,</w:t>
      </w:r>
    </w:p>
    <w:p w:rsidR="00880BF5" w:rsidRPr="00365F39" w:rsidRDefault="00880BF5" w:rsidP="00365F39">
      <w:pPr>
        <w:pStyle w:val="Akapitzlist"/>
        <w:numPr>
          <w:ilvl w:val="2"/>
          <w:numId w:val="46"/>
        </w:numPr>
        <w:tabs>
          <w:tab w:val="left" w:pos="1418"/>
        </w:tabs>
        <w:ind w:left="1134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danych teleadresowych, </w:t>
      </w:r>
    </w:p>
    <w:p w:rsidR="00880BF5" w:rsidRPr="00365F39" w:rsidRDefault="00880BF5" w:rsidP="00365F39">
      <w:pPr>
        <w:pStyle w:val="Akapitzlist"/>
        <w:numPr>
          <w:ilvl w:val="2"/>
          <w:numId w:val="46"/>
        </w:numPr>
        <w:tabs>
          <w:tab w:val="left" w:pos="1418"/>
        </w:tabs>
        <w:ind w:left="1134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danych rejestrowych, numerów NIP, REGON, PESEL</w:t>
      </w:r>
    </w:p>
    <w:p w:rsidR="00880BF5" w:rsidRPr="00365F39" w:rsidRDefault="00880BF5" w:rsidP="00365F39">
      <w:pPr>
        <w:pStyle w:val="Akapitzlist"/>
        <w:numPr>
          <w:ilvl w:val="2"/>
          <w:numId w:val="46"/>
        </w:numPr>
        <w:tabs>
          <w:tab w:val="left" w:pos="1418"/>
        </w:tabs>
        <w:ind w:left="1134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będące następstwem sukcesji uniwersalnej dotyczącej stron Umowy,</w:t>
      </w:r>
    </w:p>
    <w:p w:rsidR="00880BF5" w:rsidRPr="00365F39" w:rsidRDefault="00880BF5" w:rsidP="00365F39">
      <w:pPr>
        <w:pStyle w:val="Akapitzlist"/>
        <w:numPr>
          <w:ilvl w:val="2"/>
          <w:numId w:val="46"/>
        </w:numPr>
        <w:tabs>
          <w:tab w:val="left" w:pos="1418"/>
        </w:tabs>
        <w:ind w:left="1134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zmiany Harmonogramu rzeczowo-finansowego przewidzianego w Umowie.</w:t>
      </w:r>
    </w:p>
    <w:p w:rsidR="00880BF5" w:rsidRPr="00365F39" w:rsidRDefault="00880BF5" w:rsidP="00365F39">
      <w:pPr>
        <w:pStyle w:val="Akapitzlist"/>
        <w:numPr>
          <w:ilvl w:val="2"/>
          <w:numId w:val="46"/>
        </w:numPr>
        <w:tabs>
          <w:tab w:val="left" w:pos="1418"/>
        </w:tabs>
        <w:ind w:left="1134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Wynikające ze zmian organizacyjnych po stronie Zamawiającego lub Wykonawcy, w tym w szczególności w jego strukturze organizacyjnej.</w:t>
      </w:r>
    </w:p>
    <w:p w:rsidR="00880BF5" w:rsidRPr="00365F39" w:rsidRDefault="00880BF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217DC" w:rsidRPr="00365F39" w:rsidRDefault="002217DC" w:rsidP="00365F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Narrow" w:hAnsiTheme="majorHAnsi" w:cs="Arial"/>
          <w:sz w:val="24"/>
          <w:szCs w:val="24"/>
        </w:rPr>
      </w:pPr>
      <w:r w:rsidRPr="00365F39">
        <w:rPr>
          <w:rFonts w:asciiTheme="majorHAnsi" w:eastAsia="ArialNarrow" w:hAnsiTheme="majorHAnsi" w:cs="Arial"/>
          <w:sz w:val="24"/>
          <w:szCs w:val="24"/>
        </w:rPr>
        <w:t>W przypadku wystąpienia okoliczności, których Zamawiający działając z należytą starannością, nie był w stanie wcześniej przewidzieć, np. decyzji lub ustaleń organu nadrzędnego zmieniającego zasady przetwarzania odpadów na instalacji Zamawiającego, Zamawiający może całkowicie wstrzymać wykonanie zamówienia.</w:t>
      </w:r>
    </w:p>
    <w:p w:rsidR="00880BF5" w:rsidRPr="00365F39" w:rsidRDefault="00880BF5" w:rsidP="00365F39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Wszelkie zmiany umowy mogą być dokonywane na podstawie obustronnie uzgodnionych aneksów do umowy. Podpisanie aneksu do umowy powinno być poprzedzone, pod rygorem nieważności, sporządzeniem protokołu konieczności zawierającego uzasadnienie.</w:t>
      </w:r>
    </w:p>
    <w:p w:rsidR="00880BF5" w:rsidRPr="00365F39" w:rsidRDefault="00880BF5" w:rsidP="00365F39">
      <w:pPr>
        <w:pStyle w:val="Akapitzlist"/>
        <w:ind w:left="851"/>
        <w:rPr>
          <w:rFonts w:asciiTheme="majorHAnsi" w:hAnsiTheme="majorHAnsi"/>
          <w:color w:val="000000" w:themeColor="text1"/>
          <w:sz w:val="24"/>
          <w:szCs w:val="24"/>
        </w:rPr>
      </w:pPr>
    </w:p>
    <w:p w:rsidR="00065A15" w:rsidRPr="00365F39" w:rsidRDefault="00880BF5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11</w:t>
      </w:r>
    </w:p>
    <w:p w:rsidR="004850EC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W sprawach nie uregulowanych niniejszą umową, stosuje się przepisy ustawy Prawo Zamówień Publicznych, Kodeksu Cywilnego</w:t>
      </w:r>
      <w:r w:rsidR="00B4543A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</w:p>
    <w:p w:rsidR="00065A15" w:rsidRPr="00365F39" w:rsidRDefault="00880BF5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12</w:t>
      </w:r>
    </w:p>
    <w:p w:rsidR="00065A15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Zgodnie z art. 13 ogólnego rozporządzenia o ochronie danych osobowych z dnia 27 kwietnia 2016 r. (Dz. Urz. UE L 119 z 04.05.2016) Zamawiający informuje, iż: </w:t>
      </w:r>
    </w:p>
    <w:p w:rsidR="00065A15" w:rsidRPr="00365F39" w:rsidRDefault="00065A1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1) </w:t>
      </w:r>
      <w:r w:rsidR="004850EC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administratorem 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danych osobowych przetwarzanych w Urzędzie Gminy Ostrów  jest Wójt Gminy Ostrów, Ostrów 225, 39-103 Ostrów ;</w:t>
      </w:r>
    </w:p>
    <w:p w:rsidR="00065A15" w:rsidRPr="00365F39" w:rsidRDefault="00065A1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2) Inspektorem ochrony danych w Urzędzie Gminy w Ostrowie, Ostrów 225, 39-103 Ostrów jest adw. Jakub Curzytek, tel. 692616480, e-mail: kancelaria@adwokatcurzytek.pl</w:t>
      </w:r>
    </w:p>
    <w:p w:rsidR="00065A15" w:rsidRPr="00365F39" w:rsidRDefault="00065A1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3</w:t>
      </w:r>
      <w:r w:rsidR="00880BF5" w:rsidRPr="00365F39">
        <w:rPr>
          <w:rFonts w:asciiTheme="majorHAnsi" w:hAnsiTheme="majorHAnsi" w:cs="Arial"/>
          <w:color w:val="000000" w:themeColor="text1"/>
          <w:sz w:val="24"/>
          <w:szCs w:val="24"/>
        </w:rPr>
        <w:t>) D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ane osobowe przetwarzane będą na podstawie art. 6 ust. 1 lit. c RODO w celu związanym z niniejszym postępowaniem o udzielenie zamówienia publicznego prowadzonym w trybie przetargu nieograniczonego;</w:t>
      </w:r>
    </w:p>
    <w:p w:rsidR="00065A15" w:rsidRPr="00365F39" w:rsidRDefault="00065A1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4) odbiorcami danych osobowych będą osoby lub podmioty, którym udostępniona zostanie dokumentacja postępowania w oparciu o art. 8 oraz art. 96 ust. 3 ustawy z dnia 29 stycznia 2004 r. - Prawo zamówień publicznych (dalej ustawy Pzp) oraz podmioty uprawnione do ich przetwarzania na podstawie przepisów prawa;  </w:t>
      </w:r>
    </w:p>
    <w:p w:rsidR="00065A15" w:rsidRPr="00365F39" w:rsidRDefault="00065A1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5) Dane osobowe będą przechowywane, zgodnie z art. 97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</w:t>
      </w:r>
    </w:p>
    <w:p w:rsidR="00065A15" w:rsidRPr="00365F39" w:rsidRDefault="00065A15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6) w odniesieniu do danych osobowych decyzje nie będą podejmowane w sposób zautomatyzowany i nie będą profilowane;</w:t>
      </w:r>
    </w:p>
    <w:p w:rsidR="00065A15" w:rsidRPr="00365F39" w:rsidRDefault="0036287B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7</w:t>
      </w:r>
      <w:r w:rsidR="00065A15" w:rsidRPr="00365F39">
        <w:rPr>
          <w:rFonts w:asciiTheme="majorHAnsi" w:hAnsiTheme="majorHAnsi" w:cs="Arial"/>
          <w:color w:val="000000" w:themeColor="text1"/>
          <w:sz w:val="24"/>
          <w:szCs w:val="24"/>
        </w:rPr>
        <w:t>) </w:t>
      </w:r>
      <w:r w:rsidR="009B5D4E" w:rsidRPr="00365F39">
        <w:rPr>
          <w:rFonts w:asciiTheme="majorHAnsi" w:hAnsiTheme="majorHAnsi" w:cs="Arial"/>
          <w:color w:val="000000" w:themeColor="text1"/>
          <w:sz w:val="24"/>
          <w:szCs w:val="24"/>
        </w:rPr>
        <w:t>udostę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pniający</w:t>
      </w:r>
      <w:r w:rsidR="00065A15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dane osobowe posiada:</w:t>
      </w:r>
    </w:p>
    <w:p w:rsidR="00065A15" w:rsidRPr="00365F39" w:rsidRDefault="00065A15" w:rsidP="00365F39">
      <w:pPr>
        <w:pStyle w:val="Akapitzlist"/>
        <w:numPr>
          <w:ilvl w:val="3"/>
          <w:numId w:val="43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na podstawie art. 15 RODO prawo dostępu do danych osobowych;</w:t>
      </w:r>
    </w:p>
    <w:p w:rsidR="00065A15" w:rsidRPr="00365F39" w:rsidRDefault="00065A15" w:rsidP="00365F39">
      <w:pPr>
        <w:pStyle w:val="Akapitzlist"/>
        <w:numPr>
          <w:ilvl w:val="3"/>
          <w:numId w:val="43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na podstawie art. 16 RODO prawo do sprostowania danych osobowych;</w:t>
      </w:r>
    </w:p>
    <w:p w:rsidR="00065A15" w:rsidRPr="00365F39" w:rsidRDefault="00065A15" w:rsidP="00365F39">
      <w:pPr>
        <w:pStyle w:val="Akapitzlist"/>
        <w:numPr>
          <w:ilvl w:val="3"/>
          <w:numId w:val="43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RODO;  </w:t>
      </w:r>
    </w:p>
    <w:p w:rsidR="00065A15" w:rsidRPr="00365F39" w:rsidRDefault="00065A15" w:rsidP="00365F39">
      <w:pPr>
        <w:pStyle w:val="Akapitzlist"/>
        <w:numPr>
          <w:ilvl w:val="3"/>
          <w:numId w:val="43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prawo do wniesienia skargi do Prezesa Urzędu Ochrony Danych Osobowych, </w:t>
      </w:r>
      <w:r w:rsidR="00302A64"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w </w:t>
      </w:r>
      <w:r w:rsidR="0036287B" w:rsidRPr="00365F39">
        <w:rPr>
          <w:rFonts w:asciiTheme="majorHAnsi" w:hAnsiTheme="majorHAnsi"/>
          <w:color w:val="000000" w:themeColor="text1"/>
          <w:sz w:val="24"/>
          <w:szCs w:val="24"/>
        </w:rPr>
        <w:t>przypadku uznania</w:t>
      </w:r>
      <w:r w:rsidRPr="00365F39">
        <w:rPr>
          <w:rFonts w:asciiTheme="majorHAnsi" w:hAnsiTheme="majorHAnsi"/>
          <w:color w:val="000000" w:themeColor="text1"/>
          <w:sz w:val="24"/>
          <w:szCs w:val="24"/>
        </w:rPr>
        <w:t>, że przetwarzanie danych osobowych narusza przepisy RODO;</w:t>
      </w:r>
    </w:p>
    <w:p w:rsidR="00065A15" w:rsidRPr="00365F39" w:rsidRDefault="0036287B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8</w:t>
      </w:r>
      <w:r w:rsidR="00065A15" w:rsidRPr="00365F39">
        <w:rPr>
          <w:rFonts w:asciiTheme="majorHAnsi" w:hAnsiTheme="majorHAnsi" w:cs="Arial"/>
          <w:color w:val="000000" w:themeColor="text1"/>
          <w:sz w:val="24"/>
          <w:szCs w:val="24"/>
        </w:rPr>
        <w:t>) 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udostepniającemu dane osobowe </w:t>
      </w:r>
      <w:r w:rsidR="00065A15" w:rsidRPr="00365F39">
        <w:rPr>
          <w:rFonts w:asciiTheme="majorHAnsi" w:hAnsiTheme="majorHAnsi" w:cs="Arial"/>
          <w:color w:val="000000" w:themeColor="text1"/>
          <w:sz w:val="24"/>
          <w:szCs w:val="24"/>
        </w:rPr>
        <w:t>nie przysługuje:</w:t>
      </w:r>
    </w:p>
    <w:p w:rsidR="00065A15" w:rsidRPr="00365F39" w:rsidRDefault="00065A15" w:rsidP="00365F39">
      <w:pPr>
        <w:pStyle w:val="Akapitzlist"/>
        <w:numPr>
          <w:ilvl w:val="3"/>
          <w:numId w:val="45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:rsidR="00065A15" w:rsidRPr="00365F39" w:rsidRDefault="00065A15" w:rsidP="00365F39">
      <w:pPr>
        <w:pStyle w:val="Akapitzlist"/>
        <w:numPr>
          <w:ilvl w:val="3"/>
          <w:numId w:val="45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>prawo do przenoszenia danych osobowych, o którym mowa w art. 20 RODO;</w:t>
      </w:r>
    </w:p>
    <w:p w:rsidR="00065A15" w:rsidRPr="00365F39" w:rsidRDefault="00065A15" w:rsidP="00365F39">
      <w:pPr>
        <w:pStyle w:val="Akapitzlist"/>
        <w:numPr>
          <w:ilvl w:val="3"/>
          <w:numId w:val="45"/>
        </w:numPr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65F39">
        <w:rPr>
          <w:rFonts w:asciiTheme="majorHAnsi" w:hAnsiTheme="majorHAnsi"/>
          <w:color w:val="000000" w:themeColor="text1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</w:p>
    <w:p w:rsidR="0036287B" w:rsidRPr="00365F39" w:rsidRDefault="0036287B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9</w:t>
      </w:r>
      <w:r w:rsidR="004850EC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) podanie danych osobowych jest obligatoryjne w oparciu o przepisy prawa a w pozostałym zakresie jest dobrowolne </w:t>
      </w:r>
    </w:p>
    <w:p w:rsidR="004850EC" w:rsidRPr="00365F39" w:rsidRDefault="0036287B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10</w:t>
      </w:r>
      <w:r w:rsidR="004850EC"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) przez podpisanie niniejszej umowy Usługobiorca wyraża zgodę na przetwarzanie udostępnionych danych osobowych  w celu realizacji niniejszej umowy. </w:t>
      </w:r>
    </w:p>
    <w:p w:rsidR="0036287B" w:rsidRPr="00365F39" w:rsidRDefault="00880BF5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>§ 13</w:t>
      </w:r>
    </w:p>
    <w:p w:rsidR="0036287B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1. Postanowienia zawarte w specyfikacji istotnych warunków zamówienia z dnia …………………………… oraz  w ofercie wykonawcy z dnia ................................. stanowią integralną część umowy.  </w:t>
      </w:r>
    </w:p>
    <w:p w:rsidR="004850EC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2. W przypadku wystąpienia trudności z interpretacją umowy Zamawiający i Wykonawca będą się posiłkować postanowieniami oferty i SIWZ. </w:t>
      </w:r>
    </w:p>
    <w:p w:rsidR="0036287B" w:rsidRPr="00365F39" w:rsidRDefault="00880BF5" w:rsidP="00365F39">
      <w:pPr>
        <w:spacing w:line="240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§ 14</w:t>
      </w:r>
    </w:p>
    <w:p w:rsidR="004850EC" w:rsidRPr="00365F39" w:rsidRDefault="004850EC" w:rsidP="00365F39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Umowę niniejszą sporządzono w </w:t>
      </w:r>
      <w:r w:rsidR="0036287B" w:rsidRPr="00365F39">
        <w:rPr>
          <w:rFonts w:asciiTheme="majorHAnsi" w:hAnsiTheme="majorHAnsi" w:cs="Arial"/>
          <w:color w:val="000000" w:themeColor="text1"/>
          <w:sz w:val="24"/>
          <w:szCs w:val="24"/>
        </w:rPr>
        <w:t>2</w:t>
      </w:r>
      <w:r w:rsidRPr="00365F39">
        <w:rPr>
          <w:rFonts w:asciiTheme="majorHAnsi" w:hAnsiTheme="majorHAnsi" w:cs="Arial"/>
          <w:color w:val="000000" w:themeColor="text1"/>
          <w:sz w:val="24"/>
          <w:szCs w:val="24"/>
        </w:rPr>
        <w:t xml:space="preserve"> jednobrzmiących egzemplarzach, </w:t>
      </w:r>
      <w:r w:rsidR="0036287B" w:rsidRPr="00365F39">
        <w:rPr>
          <w:rFonts w:asciiTheme="majorHAnsi" w:hAnsiTheme="majorHAnsi" w:cs="Arial"/>
          <w:color w:val="000000" w:themeColor="text1"/>
          <w:sz w:val="24"/>
          <w:szCs w:val="24"/>
        </w:rPr>
        <w:t>po jednym dla każdej ze stron.</w:t>
      </w:r>
    </w:p>
    <w:p w:rsidR="00365F39" w:rsidRPr="00365F39" w:rsidRDefault="004850EC" w:rsidP="00365F39">
      <w:pPr>
        <w:spacing w:line="240" w:lineRule="auto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ZAMAWIAJĄCY :              </w:t>
      </w:r>
      <w:r w:rsidR="0036287B"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ab/>
      </w:r>
      <w:r w:rsidR="0036287B"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ab/>
      </w:r>
      <w:r w:rsidR="0036287B"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ab/>
      </w:r>
      <w:r w:rsidR="0036287B"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ab/>
      </w:r>
      <w:r w:rsidRPr="00365F3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            WYKONAWCA :</w:t>
      </w: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365F39" w:rsidRPr="00365F39" w:rsidRDefault="00365F39" w:rsidP="00365F39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4850EC" w:rsidRPr="00365F39" w:rsidRDefault="004850EC" w:rsidP="00365F39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4850EC" w:rsidRPr="00365F39" w:rsidSect="004668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E" w:rsidRDefault="00871CCE" w:rsidP="002C0D93">
      <w:pPr>
        <w:spacing w:after="0" w:line="240" w:lineRule="auto"/>
      </w:pPr>
      <w:r>
        <w:separator/>
      </w:r>
    </w:p>
  </w:endnote>
  <w:endnote w:type="continuationSeparator" w:id="0">
    <w:p w:rsidR="00871CCE" w:rsidRDefault="00871CCE" w:rsidP="002C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07374"/>
      <w:docPartObj>
        <w:docPartGallery w:val="Page Numbers (Bottom of Page)"/>
        <w:docPartUnique/>
      </w:docPartObj>
    </w:sdtPr>
    <w:sdtEndPr/>
    <w:sdtContent>
      <w:p w:rsidR="00F1652B" w:rsidRDefault="00210DA9">
        <w:pPr>
          <w:pStyle w:val="Stopka"/>
          <w:jc w:val="right"/>
        </w:pPr>
        <w:r w:rsidRPr="00F165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2B" w:rsidRPr="00F165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C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52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1652B">
          <w:rPr>
            <w:rFonts w:ascii="Times New Roman" w:hAnsi="Times New Roman" w:cs="Times New Roman"/>
            <w:sz w:val="24"/>
            <w:szCs w:val="24"/>
          </w:rPr>
          <w:t>/</w:t>
        </w:r>
        <w:r w:rsidR="00365F39">
          <w:rPr>
            <w:rFonts w:ascii="Times New Roman" w:hAnsi="Times New Roman" w:cs="Times New Roman"/>
            <w:sz w:val="24"/>
            <w:szCs w:val="24"/>
          </w:rPr>
          <w:t>15</w:t>
        </w:r>
      </w:p>
    </w:sdtContent>
  </w:sdt>
  <w:p w:rsidR="00F1652B" w:rsidRDefault="00F16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E" w:rsidRDefault="00871CCE" w:rsidP="002C0D93">
      <w:pPr>
        <w:spacing w:after="0" w:line="240" w:lineRule="auto"/>
      </w:pPr>
      <w:r>
        <w:separator/>
      </w:r>
    </w:p>
  </w:footnote>
  <w:footnote w:type="continuationSeparator" w:id="0">
    <w:p w:rsidR="00871CCE" w:rsidRDefault="00871CCE" w:rsidP="002C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4707"/>
    </w:tblGrid>
    <w:tr w:rsidR="002C0D93" w:rsidRPr="00E05BAF" w:rsidTr="00B06C95">
      <w:trPr>
        <w:trHeight w:val="835"/>
      </w:trPr>
      <w:tc>
        <w:tcPr>
          <w:tcW w:w="4644" w:type="dxa"/>
          <w:vAlign w:val="center"/>
        </w:tcPr>
        <w:p w:rsidR="00E05BAF" w:rsidRPr="00E05BAF" w:rsidRDefault="00E05BAF" w:rsidP="00E05BAF">
          <w:pPr>
            <w:pStyle w:val="naglowek5"/>
            <w:spacing w:after="0" w:line="200" w:lineRule="atLeast"/>
            <w:ind w:left="0" w:firstLine="0"/>
            <w:jc w:val="center"/>
            <w:rPr>
              <w:rFonts w:asciiTheme="majorHAnsi" w:hAnsiTheme="majorHAnsi" w:cs="Arial"/>
              <w:b/>
              <w:bCs/>
              <w:sz w:val="16"/>
              <w:szCs w:val="16"/>
            </w:rPr>
          </w:pPr>
          <w:r w:rsidRPr="00E05BAF">
            <w:rPr>
              <w:rFonts w:asciiTheme="majorHAnsi" w:hAnsiTheme="majorHAnsi" w:cs="Arial"/>
              <w:b/>
              <w:bCs/>
              <w:sz w:val="16"/>
              <w:szCs w:val="16"/>
            </w:rPr>
            <w:t>SPECYFIKACJA</w:t>
          </w:r>
          <w:r w:rsidRPr="00E05BAF">
            <w:rPr>
              <w:rFonts w:asciiTheme="majorHAnsi" w:hAnsiTheme="majorHAnsi" w:cs="Arial"/>
              <w:b/>
              <w:bCs/>
              <w:sz w:val="16"/>
              <w:szCs w:val="16"/>
            </w:rPr>
            <w:br/>
            <w:t xml:space="preserve"> ISTOTNYCH WARUNKÓW ZAMÓWIENIA</w:t>
          </w:r>
        </w:p>
        <w:p w:rsidR="00E05BAF" w:rsidRPr="00E05BAF" w:rsidRDefault="00E05BAF" w:rsidP="00E05BAF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Theme="majorHAnsi" w:hAnsiTheme="majorHAnsi" w:cs="Arial"/>
              <w:bCs/>
              <w:sz w:val="16"/>
              <w:szCs w:val="16"/>
            </w:rPr>
          </w:pPr>
          <w:r w:rsidRPr="00E05BAF">
            <w:rPr>
              <w:rFonts w:asciiTheme="majorHAnsi" w:hAnsiTheme="majorHAnsi" w:cs="Arial"/>
              <w:bCs/>
              <w:sz w:val="16"/>
              <w:szCs w:val="16"/>
            </w:rPr>
            <w:t>dla zamówienia o wartości powyżej kwot określonych w przepisach wydanych na podstawie art. 11 ust. 8 ustawy z dnia 29 stycznia 2004 r. – Prawo zamówień publicznych.</w:t>
          </w:r>
        </w:p>
        <w:p w:rsidR="002C0D93" w:rsidRPr="00E05BAF" w:rsidRDefault="002C0D93" w:rsidP="002144D6">
          <w:pPr>
            <w:pStyle w:val="Nagwek"/>
            <w:jc w:val="center"/>
            <w:rPr>
              <w:rFonts w:asciiTheme="majorHAnsi" w:eastAsiaTheme="majorEastAsia" w:hAnsiTheme="majorHAnsi" w:cs="Arial"/>
              <w:sz w:val="16"/>
              <w:szCs w:val="16"/>
            </w:rPr>
          </w:pPr>
        </w:p>
      </w:tc>
      <w:tc>
        <w:tcPr>
          <w:tcW w:w="4707" w:type="dxa"/>
          <w:vAlign w:val="center"/>
        </w:tcPr>
        <w:p w:rsidR="00F175F9" w:rsidRPr="00F175F9" w:rsidRDefault="00F175F9" w:rsidP="00F175F9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rPr>
              <w:rFonts w:asciiTheme="majorHAnsi" w:hAnsiTheme="majorHAnsi" w:cs="Arial"/>
              <w:bCs/>
              <w:iCs/>
              <w:sz w:val="16"/>
              <w:szCs w:val="16"/>
              <w:lang w:eastAsia="pl-PL"/>
            </w:rPr>
          </w:pPr>
          <w:r w:rsidRPr="00F175F9">
            <w:rPr>
              <w:rFonts w:asciiTheme="majorHAnsi" w:hAnsiTheme="majorHAnsi" w:cs="Arial"/>
              <w:bCs/>
              <w:sz w:val="16"/>
              <w:szCs w:val="16"/>
            </w:rPr>
            <w:t>Postępowanie o udzielenie zamówienia publicznego na</w:t>
          </w:r>
          <w:r w:rsidRPr="00F175F9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: </w:t>
          </w:r>
        </w:p>
        <w:p w:rsidR="00F175F9" w:rsidRPr="00F175F9" w:rsidRDefault="00F175F9" w:rsidP="00F175F9">
          <w:pPr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line="200" w:lineRule="atLeast"/>
            <w:jc w:val="both"/>
            <w:rPr>
              <w:rFonts w:asciiTheme="majorHAnsi" w:hAnsiTheme="majorHAnsi"/>
              <w:b/>
              <w:bCs/>
              <w:kern w:val="1"/>
              <w:sz w:val="16"/>
              <w:szCs w:val="16"/>
              <w:lang w:eastAsia="ar-SA"/>
            </w:rPr>
          </w:pPr>
          <w:r w:rsidRPr="00F175F9">
            <w:rPr>
              <w:rFonts w:asciiTheme="majorHAnsi" w:hAnsiTheme="majorHAnsi"/>
              <w:b/>
              <w:bCs/>
              <w:kern w:val="1"/>
              <w:sz w:val="16"/>
              <w:szCs w:val="16"/>
              <w:lang w:eastAsia="ar-SA"/>
            </w:rPr>
            <w:t>Sukcesywny odbiór i zagospodarowanie odpadów o kodzie ex 19 12 12 w ilości 15 000 Mg w 2021 r. - 12 zadań.</w:t>
          </w:r>
        </w:p>
        <w:p w:rsidR="00F175F9" w:rsidRPr="00F175F9" w:rsidRDefault="00F175F9" w:rsidP="00F175F9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rPr>
              <w:rFonts w:asciiTheme="majorHAnsi" w:hAnsiTheme="majorHAnsi" w:cs="Arial"/>
              <w:b/>
              <w:bCs/>
              <w:sz w:val="16"/>
              <w:szCs w:val="16"/>
            </w:rPr>
          </w:pPr>
          <w:r w:rsidRPr="00F175F9">
            <w:rPr>
              <w:rFonts w:asciiTheme="majorHAnsi" w:hAnsiTheme="majorHAnsi" w:cs="Arial"/>
              <w:bCs/>
              <w:sz w:val="16"/>
              <w:szCs w:val="16"/>
            </w:rPr>
            <w:t xml:space="preserve">Numer referencyjny postępowania nadany przez Zamawiającego  </w:t>
          </w:r>
          <w:r w:rsidRPr="00F175F9">
            <w:rPr>
              <w:rFonts w:asciiTheme="majorHAnsi" w:hAnsiTheme="majorHAnsi"/>
              <w:b/>
              <w:bCs/>
              <w:sz w:val="16"/>
              <w:szCs w:val="16"/>
            </w:rPr>
            <w:t>ZUK.261.1.5.2020</w:t>
          </w:r>
        </w:p>
        <w:p w:rsidR="00F175F9" w:rsidRPr="00F175F9" w:rsidRDefault="00F175F9" w:rsidP="00F175F9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rPr>
              <w:rFonts w:asciiTheme="majorHAnsi" w:hAnsiTheme="majorHAnsi" w:cs="Arial"/>
              <w:bCs/>
              <w:sz w:val="16"/>
              <w:szCs w:val="16"/>
            </w:rPr>
          </w:pPr>
          <w:r w:rsidRPr="00F175F9">
            <w:rPr>
              <w:rFonts w:asciiTheme="majorHAnsi" w:hAnsiTheme="majorHAnsi" w:cs="Arial"/>
              <w:bCs/>
              <w:sz w:val="16"/>
              <w:szCs w:val="16"/>
            </w:rPr>
            <w:t xml:space="preserve">ID postępowania nadane przez Miniportal: </w:t>
          </w:r>
        </w:p>
        <w:p w:rsidR="002C0D93" w:rsidRPr="00E05BAF" w:rsidRDefault="00F175F9" w:rsidP="00F175F9">
          <w:pPr>
            <w:spacing w:after="0" w:line="240" w:lineRule="auto"/>
            <w:rPr>
              <w:rFonts w:asciiTheme="majorHAnsi" w:eastAsiaTheme="majorEastAsia" w:hAnsiTheme="majorHAnsi" w:cs="Arial"/>
              <w:sz w:val="16"/>
              <w:szCs w:val="16"/>
              <w:lang w:val="en-US"/>
            </w:rPr>
          </w:pPr>
          <w:r w:rsidRPr="00F175F9">
            <w:rPr>
              <w:rFonts w:asciiTheme="majorHAnsi" w:hAnsiTheme="majorHAnsi"/>
              <w:color w:val="333333"/>
              <w:sz w:val="16"/>
              <w:szCs w:val="16"/>
            </w:rPr>
            <w:t>96020c4e-4cfd-409b-aa1f-1c0ccb58a783</w:t>
          </w:r>
        </w:p>
      </w:tc>
    </w:tr>
  </w:tbl>
  <w:p w:rsidR="002C0D93" w:rsidRPr="002217DC" w:rsidRDefault="002C0D93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45"/>
    <w:multiLevelType w:val="hybridMultilevel"/>
    <w:tmpl w:val="AEE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DBB"/>
    <w:multiLevelType w:val="hybridMultilevel"/>
    <w:tmpl w:val="1924F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E0C"/>
    <w:multiLevelType w:val="hybridMultilevel"/>
    <w:tmpl w:val="3FB2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94D"/>
    <w:multiLevelType w:val="hybridMultilevel"/>
    <w:tmpl w:val="5BF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EC7"/>
    <w:multiLevelType w:val="hybridMultilevel"/>
    <w:tmpl w:val="C5420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6AEF"/>
    <w:multiLevelType w:val="hybridMultilevel"/>
    <w:tmpl w:val="96B4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4CABB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0E017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A6D52"/>
    <w:multiLevelType w:val="hybridMultilevel"/>
    <w:tmpl w:val="860C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A5DD6"/>
    <w:multiLevelType w:val="hybridMultilevel"/>
    <w:tmpl w:val="6866B03C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A5F59"/>
    <w:multiLevelType w:val="hybridMultilevel"/>
    <w:tmpl w:val="19F06886"/>
    <w:lvl w:ilvl="0" w:tplc="089E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E7FF0"/>
    <w:multiLevelType w:val="hybridMultilevel"/>
    <w:tmpl w:val="BB04FD7C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4435F"/>
    <w:multiLevelType w:val="hybridMultilevel"/>
    <w:tmpl w:val="A168B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4172A"/>
    <w:multiLevelType w:val="hybridMultilevel"/>
    <w:tmpl w:val="3FB2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7062"/>
    <w:multiLevelType w:val="hybridMultilevel"/>
    <w:tmpl w:val="800CE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51CD"/>
    <w:multiLevelType w:val="hybridMultilevel"/>
    <w:tmpl w:val="D3AE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A3CD2"/>
    <w:multiLevelType w:val="hybridMultilevel"/>
    <w:tmpl w:val="0D8AEC22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A00C7"/>
    <w:multiLevelType w:val="hybridMultilevel"/>
    <w:tmpl w:val="EB3E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6114"/>
    <w:multiLevelType w:val="hybridMultilevel"/>
    <w:tmpl w:val="FCAC1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0692"/>
    <w:multiLevelType w:val="hybridMultilevel"/>
    <w:tmpl w:val="7C044158"/>
    <w:lvl w:ilvl="0" w:tplc="7AD4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27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E1D9B"/>
    <w:multiLevelType w:val="hybridMultilevel"/>
    <w:tmpl w:val="035C3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30329"/>
    <w:multiLevelType w:val="hybridMultilevel"/>
    <w:tmpl w:val="B71E6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8E6"/>
    <w:multiLevelType w:val="hybridMultilevel"/>
    <w:tmpl w:val="02502180"/>
    <w:lvl w:ilvl="0" w:tplc="9DD09B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11D244B"/>
    <w:multiLevelType w:val="hybridMultilevel"/>
    <w:tmpl w:val="13A0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40CA"/>
    <w:multiLevelType w:val="hybridMultilevel"/>
    <w:tmpl w:val="6AAA584E"/>
    <w:lvl w:ilvl="0" w:tplc="D2F6E71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324C"/>
    <w:multiLevelType w:val="hybridMultilevel"/>
    <w:tmpl w:val="90A69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87236"/>
    <w:multiLevelType w:val="hybridMultilevel"/>
    <w:tmpl w:val="680CEF54"/>
    <w:lvl w:ilvl="0" w:tplc="7B62B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753"/>
    <w:multiLevelType w:val="hybridMultilevel"/>
    <w:tmpl w:val="6232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D0283"/>
    <w:multiLevelType w:val="hybridMultilevel"/>
    <w:tmpl w:val="C27EF726"/>
    <w:lvl w:ilvl="0" w:tplc="2F38F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650B3"/>
    <w:multiLevelType w:val="hybridMultilevel"/>
    <w:tmpl w:val="ED30E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1A34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274DC"/>
    <w:multiLevelType w:val="multilevel"/>
    <w:tmpl w:val="BD32B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C3A79"/>
    <w:multiLevelType w:val="hybridMultilevel"/>
    <w:tmpl w:val="073609C4"/>
    <w:lvl w:ilvl="0" w:tplc="4816E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D3AC7"/>
    <w:multiLevelType w:val="hybridMultilevel"/>
    <w:tmpl w:val="42426B24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3136B"/>
    <w:multiLevelType w:val="hybridMultilevel"/>
    <w:tmpl w:val="E8406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E7BD0"/>
    <w:multiLevelType w:val="hybridMultilevel"/>
    <w:tmpl w:val="78A83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0069D"/>
    <w:multiLevelType w:val="hybridMultilevel"/>
    <w:tmpl w:val="BC242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B6A0C"/>
    <w:multiLevelType w:val="hybridMultilevel"/>
    <w:tmpl w:val="26A86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05B6"/>
    <w:multiLevelType w:val="hybridMultilevel"/>
    <w:tmpl w:val="0D4C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D62D5"/>
    <w:multiLevelType w:val="hybridMultilevel"/>
    <w:tmpl w:val="86141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06D40"/>
    <w:multiLevelType w:val="hybridMultilevel"/>
    <w:tmpl w:val="22683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17089"/>
    <w:multiLevelType w:val="hybridMultilevel"/>
    <w:tmpl w:val="0F12A9F6"/>
    <w:lvl w:ilvl="0" w:tplc="6B4CA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F02112"/>
    <w:multiLevelType w:val="hybridMultilevel"/>
    <w:tmpl w:val="7BBC4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92964"/>
    <w:multiLevelType w:val="hybridMultilevel"/>
    <w:tmpl w:val="32CC2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C3278"/>
    <w:multiLevelType w:val="hybridMultilevel"/>
    <w:tmpl w:val="99501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643C7"/>
    <w:multiLevelType w:val="hybridMultilevel"/>
    <w:tmpl w:val="F35C94CA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701E0"/>
    <w:multiLevelType w:val="hybridMultilevel"/>
    <w:tmpl w:val="56580670"/>
    <w:lvl w:ilvl="0" w:tplc="A5BC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345DA0"/>
    <w:multiLevelType w:val="hybridMultilevel"/>
    <w:tmpl w:val="1BF2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4CABB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0E017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D6DBE"/>
    <w:multiLevelType w:val="hybridMultilevel"/>
    <w:tmpl w:val="DBD4EB40"/>
    <w:lvl w:ilvl="0" w:tplc="A5BC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81C6A"/>
    <w:multiLevelType w:val="hybridMultilevel"/>
    <w:tmpl w:val="79AE8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85B9B"/>
    <w:multiLevelType w:val="hybridMultilevel"/>
    <w:tmpl w:val="D3AE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5"/>
  </w:num>
  <w:num w:numId="4">
    <w:abstractNumId w:val="43"/>
  </w:num>
  <w:num w:numId="5">
    <w:abstractNumId w:val="46"/>
  </w:num>
  <w:num w:numId="6">
    <w:abstractNumId w:val="29"/>
  </w:num>
  <w:num w:numId="7">
    <w:abstractNumId w:val="8"/>
  </w:num>
  <w:num w:numId="8">
    <w:abstractNumId w:val="23"/>
  </w:num>
  <w:num w:numId="9">
    <w:abstractNumId w:val="11"/>
  </w:num>
  <w:num w:numId="10">
    <w:abstractNumId w:val="39"/>
  </w:num>
  <w:num w:numId="11">
    <w:abstractNumId w:val="26"/>
  </w:num>
  <w:num w:numId="12">
    <w:abstractNumId w:val="0"/>
  </w:num>
  <w:num w:numId="13">
    <w:abstractNumId w:val="17"/>
  </w:num>
  <w:num w:numId="14">
    <w:abstractNumId w:val="13"/>
  </w:num>
  <w:num w:numId="15">
    <w:abstractNumId w:val="47"/>
  </w:num>
  <w:num w:numId="16">
    <w:abstractNumId w:val="7"/>
  </w:num>
  <w:num w:numId="17">
    <w:abstractNumId w:val="28"/>
  </w:num>
  <w:num w:numId="18">
    <w:abstractNumId w:val="6"/>
  </w:num>
  <w:num w:numId="19">
    <w:abstractNumId w:val="42"/>
  </w:num>
  <w:num w:numId="20">
    <w:abstractNumId w:val="10"/>
  </w:num>
  <w:num w:numId="21">
    <w:abstractNumId w:val="5"/>
  </w:num>
  <w:num w:numId="22">
    <w:abstractNumId w:val="24"/>
  </w:num>
  <w:num w:numId="23">
    <w:abstractNumId w:val="38"/>
  </w:num>
  <w:num w:numId="24">
    <w:abstractNumId w:val="9"/>
  </w:num>
  <w:num w:numId="25">
    <w:abstractNumId w:val="40"/>
  </w:num>
  <w:num w:numId="26">
    <w:abstractNumId w:val="1"/>
  </w:num>
  <w:num w:numId="27">
    <w:abstractNumId w:val="32"/>
  </w:num>
  <w:num w:numId="28">
    <w:abstractNumId w:val="35"/>
  </w:num>
  <w:num w:numId="29">
    <w:abstractNumId w:val="36"/>
  </w:num>
  <w:num w:numId="30">
    <w:abstractNumId w:val="25"/>
  </w:num>
  <w:num w:numId="31">
    <w:abstractNumId w:val="27"/>
  </w:num>
  <w:num w:numId="32">
    <w:abstractNumId w:val="16"/>
  </w:num>
  <w:num w:numId="33">
    <w:abstractNumId w:val="21"/>
  </w:num>
  <w:num w:numId="34">
    <w:abstractNumId w:val="18"/>
  </w:num>
  <w:num w:numId="35">
    <w:abstractNumId w:val="41"/>
  </w:num>
  <w:num w:numId="36">
    <w:abstractNumId w:val="19"/>
  </w:num>
  <w:num w:numId="37">
    <w:abstractNumId w:val="31"/>
  </w:num>
  <w:num w:numId="38">
    <w:abstractNumId w:val="4"/>
  </w:num>
  <w:num w:numId="39">
    <w:abstractNumId w:val="22"/>
  </w:num>
  <w:num w:numId="40">
    <w:abstractNumId w:val="33"/>
  </w:num>
  <w:num w:numId="41">
    <w:abstractNumId w:val="20"/>
  </w:num>
  <w:num w:numId="42">
    <w:abstractNumId w:val="37"/>
  </w:num>
  <w:num w:numId="43">
    <w:abstractNumId w:val="15"/>
  </w:num>
  <w:num w:numId="44">
    <w:abstractNumId w:val="12"/>
  </w:num>
  <w:num w:numId="45">
    <w:abstractNumId w:val="34"/>
  </w:num>
  <w:num w:numId="46">
    <w:abstractNumId w:val="44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D"/>
    <w:rsid w:val="00002620"/>
    <w:rsid w:val="00065A15"/>
    <w:rsid w:val="0007012A"/>
    <w:rsid w:val="00081857"/>
    <w:rsid w:val="000D642E"/>
    <w:rsid w:val="00106979"/>
    <w:rsid w:val="00125D54"/>
    <w:rsid w:val="001263AD"/>
    <w:rsid w:val="00130287"/>
    <w:rsid w:val="0014466B"/>
    <w:rsid w:val="001948F0"/>
    <w:rsid w:val="001A5259"/>
    <w:rsid w:val="001A649F"/>
    <w:rsid w:val="001A7162"/>
    <w:rsid w:val="001E759A"/>
    <w:rsid w:val="001F43FE"/>
    <w:rsid w:val="00210DA9"/>
    <w:rsid w:val="002217DC"/>
    <w:rsid w:val="00222E6D"/>
    <w:rsid w:val="0025551C"/>
    <w:rsid w:val="00255909"/>
    <w:rsid w:val="00273C7F"/>
    <w:rsid w:val="00287356"/>
    <w:rsid w:val="00291665"/>
    <w:rsid w:val="002B0ACD"/>
    <w:rsid w:val="002C0D93"/>
    <w:rsid w:val="002E0079"/>
    <w:rsid w:val="002E4C19"/>
    <w:rsid w:val="002E5946"/>
    <w:rsid w:val="00302A64"/>
    <w:rsid w:val="0032432D"/>
    <w:rsid w:val="00331EC3"/>
    <w:rsid w:val="0036287B"/>
    <w:rsid w:val="00362E3C"/>
    <w:rsid w:val="00365F39"/>
    <w:rsid w:val="003751C4"/>
    <w:rsid w:val="0038561F"/>
    <w:rsid w:val="003B4289"/>
    <w:rsid w:val="003F53F2"/>
    <w:rsid w:val="0044270B"/>
    <w:rsid w:val="00462FD3"/>
    <w:rsid w:val="00466826"/>
    <w:rsid w:val="00466E04"/>
    <w:rsid w:val="004850EC"/>
    <w:rsid w:val="004864AA"/>
    <w:rsid w:val="004B0AA8"/>
    <w:rsid w:val="004B75E6"/>
    <w:rsid w:val="004C4510"/>
    <w:rsid w:val="004C7A5C"/>
    <w:rsid w:val="004F5697"/>
    <w:rsid w:val="00507B3F"/>
    <w:rsid w:val="005136E6"/>
    <w:rsid w:val="00514599"/>
    <w:rsid w:val="0056463E"/>
    <w:rsid w:val="00564931"/>
    <w:rsid w:val="00583FD2"/>
    <w:rsid w:val="005843B0"/>
    <w:rsid w:val="005B392E"/>
    <w:rsid w:val="006158B3"/>
    <w:rsid w:val="0063785E"/>
    <w:rsid w:val="00662613"/>
    <w:rsid w:val="00693EA4"/>
    <w:rsid w:val="006A76C6"/>
    <w:rsid w:val="006A7FEB"/>
    <w:rsid w:val="006E3B0B"/>
    <w:rsid w:val="006E781C"/>
    <w:rsid w:val="006F5BA0"/>
    <w:rsid w:val="00701F61"/>
    <w:rsid w:val="00727EAC"/>
    <w:rsid w:val="007515F6"/>
    <w:rsid w:val="00757AFC"/>
    <w:rsid w:val="00790DFE"/>
    <w:rsid w:val="0079552E"/>
    <w:rsid w:val="007C2AFF"/>
    <w:rsid w:val="008014E0"/>
    <w:rsid w:val="008055B3"/>
    <w:rsid w:val="00806376"/>
    <w:rsid w:val="008152EA"/>
    <w:rsid w:val="00871CCE"/>
    <w:rsid w:val="00877989"/>
    <w:rsid w:val="00880BF5"/>
    <w:rsid w:val="00881FBF"/>
    <w:rsid w:val="00890AF4"/>
    <w:rsid w:val="008A395B"/>
    <w:rsid w:val="008A4011"/>
    <w:rsid w:val="008A4212"/>
    <w:rsid w:val="008C2B9F"/>
    <w:rsid w:val="008E0B34"/>
    <w:rsid w:val="008F7F93"/>
    <w:rsid w:val="00905E5D"/>
    <w:rsid w:val="00911D08"/>
    <w:rsid w:val="0092192F"/>
    <w:rsid w:val="00952C07"/>
    <w:rsid w:val="0096741A"/>
    <w:rsid w:val="00974EB6"/>
    <w:rsid w:val="009B5D4E"/>
    <w:rsid w:val="00A133CA"/>
    <w:rsid w:val="00A221F2"/>
    <w:rsid w:val="00A56741"/>
    <w:rsid w:val="00A609FF"/>
    <w:rsid w:val="00A707FE"/>
    <w:rsid w:val="00A82922"/>
    <w:rsid w:val="00A8364D"/>
    <w:rsid w:val="00A9706A"/>
    <w:rsid w:val="00AA0D69"/>
    <w:rsid w:val="00AD5463"/>
    <w:rsid w:val="00AE59F5"/>
    <w:rsid w:val="00AF56CC"/>
    <w:rsid w:val="00B019D8"/>
    <w:rsid w:val="00B02A84"/>
    <w:rsid w:val="00B06C95"/>
    <w:rsid w:val="00B25D67"/>
    <w:rsid w:val="00B4543A"/>
    <w:rsid w:val="00B93E19"/>
    <w:rsid w:val="00BB0B10"/>
    <w:rsid w:val="00BB5AE7"/>
    <w:rsid w:val="00BB5B81"/>
    <w:rsid w:val="00BC76B6"/>
    <w:rsid w:val="00BD17DB"/>
    <w:rsid w:val="00BF7093"/>
    <w:rsid w:val="00C271CE"/>
    <w:rsid w:val="00C32735"/>
    <w:rsid w:val="00C356AA"/>
    <w:rsid w:val="00C607BF"/>
    <w:rsid w:val="00C963B1"/>
    <w:rsid w:val="00CB21DE"/>
    <w:rsid w:val="00CC0435"/>
    <w:rsid w:val="00CF5590"/>
    <w:rsid w:val="00D06C13"/>
    <w:rsid w:val="00D141BA"/>
    <w:rsid w:val="00D42520"/>
    <w:rsid w:val="00D96FB1"/>
    <w:rsid w:val="00DC515D"/>
    <w:rsid w:val="00E05BAF"/>
    <w:rsid w:val="00E25F55"/>
    <w:rsid w:val="00E32650"/>
    <w:rsid w:val="00E43B0C"/>
    <w:rsid w:val="00EA145A"/>
    <w:rsid w:val="00EF057A"/>
    <w:rsid w:val="00EF3D5B"/>
    <w:rsid w:val="00F1652B"/>
    <w:rsid w:val="00F175F9"/>
    <w:rsid w:val="00F52E13"/>
    <w:rsid w:val="00FC6061"/>
    <w:rsid w:val="00FE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5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33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CW_Lista,Odstavec"/>
    <w:basedOn w:val="Normalny"/>
    <w:link w:val="AkapitzlistZnak"/>
    <w:uiPriority w:val="34"/>
    <w:qFormat/>
    <w:rsid w:val="00331EC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aliases w:val="Asia 2  Akapit z listą Znak,tekst normalny Znak,CW_Lista Znak,Odstavec Znak"/>
    <w:link w:val="Akapitzlist"/>
    <w:uiPriority w:val="34"/>
    <w:locked/>
    <w:rsid w:val="00331E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76C6"/>
    <w:rPr>
      <w:color w:val="0000FF" w:themeColor="hyperlink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E43B0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ormalnyWeb">
    <w:name w:val="Normal (Web)"/>
    <w:basedOn w:val="Normalny"/>
    <w:uiPriority w:val="99"/>
    <w:rsid w:val="005136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Default">
    <w:name w:val="Default"/>
    <w:rsid w:val="00C9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50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uiPriority w:val="99"/>
    <w:qFormat/>
    <w:rsid w:val="004C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510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36287B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287B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628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2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880BF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3"/>
  </w:style>
  <w:style w:type="paragraph" w:styleId="Stopka">
    <w:name w:val="footer"/>
    <w:basedOn w:val="Normalny"/>
    <w:link w:val="StopkaZnak"/>
    <w:uiPriority w:val="99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3"/>
  </w:style>
  <w:style w:type="paragraph" w:customStyle="1" w:styleId="naglowek5">
    <w:name w:val="naglowek 5"/>
    <w:basedOn w:val="Normalny"/>
    <w:rsid w:val="002C0D9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width100prc">
    <w:name w:val="width100prc"/>
    <w:basedOn w:val="Domylnaczcionkaakapitu"/>
    <w:rsid w:val="008A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5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33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CW_Lista,Odstavec"/>
    <w:basedOn w:val="Normalny"/>
    <w:link w:val="AkapitzlistZnak"/>
    <w:uiPriority w:val="34"/>
    <w:qFormat/>
    <w:rsid w:val="00331EC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aliases w:val="Asia 2  Akapit z listą Znak,tekst normalny Znak,CW_Lista Znak,Odstavec Znak"/>
    <w:link w:val="Akapitzlist"/>
    <w:uiPriority w:val="34"/>
    <w:locked/>
    <w:rsid w:val="00331E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76C6"/>
    <w:rPr>
      <w:color w:val="0000FF" w:themeColor="hyperlink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E43B0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ormalnyWeb">
    <w:name w:val="Normal (Web)"/>
    <w:basedOn w:val="Normalny"/>
    <w:uiPriority w:val="99"/>
    <w:rsid w:val="005136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Default">
    <w:name w:val="Default"/>
    <w:rsid w:val="00C9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50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uiPriority w:val="99"/>
    <w:qFormat/>
    <w:rsid w:val="004C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510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36287B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287B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628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2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880BF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3"/>
  </w:style>
  <w:style w:type="paragraph" w:styleId="Stopka">
    <w:name w:val="footer"/>
    <w:basedOn w:val="Normalny"/>
    <w:link w:val="StopkaZnak"/>
    <w:uiPriority w:val="99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3"/>
  </w:style>
  <w:style w:type="paragraph" w:customStyle="1" w:styleId="naglowek5">
    <w:name w:val="naglowek 5"/>
    <w:basedOn w:val="Normalny"/>
    <w:rsid w:val="002C0D9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width100prc">
    <w:name w:val="width100prc"/>
    <w:basedOn w:val="Domylnaczcionkaakapitu"/>
    <w:rsid w:val="008A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09D6-DFF0-40EA-AE31-4215D5D3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l_malska</cp:lastModifiedBy>
  <cp:revision>2</cp:revision>
  <dcterms:created xsi:type="dcterms:W3CDTF">2020-11-05T08:18:00Z</dcterms:created>
  <dcterms:modified xsi:type="dcterms:W3CDTF">2020-11-05T08:18:00Z</dcterms:modified>
</cp:coreProperties>
</file>