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D446" w14:textId="5B527B9A" w:rsidR="00B548C2" w:rsidRPr="00B548C2" w:rsidRDefault="00B548C2" w:rsidP="00B548C2">
      <w:pPr>
        <w:widowControl w:val="0"/>
        <w:autoSpaceDE w:val="0"/>
        <w:autoSpaceDN w:val="0"/>
        <w:adjustRightInd w:val="0"/>
        <w:spacing w:after="120"/>
        <w:jc w:val="center"/>
        <w:rPr>
          <w:rFonts w:ascii="Arial" w:hAnsi="Arial" w:cs="Arial"/>
          <w:b/>
          <w:bCs/>
          <w:sz w:val="22"/>
          <w:szCs w:val="22"/>
        </w:rPr>
      </w:pPr>
      <w:r w:rsidRPr="00B548C2">
        <w:rPr>
          <w:rFonts w:ascii="Arial" w:hAnsi="Arial" w:cs="Arial"/>
          <w:b/>
          <w:bCs/>
          <w:sz w:val="22"/>
          <w:szCs w:val="22"/>
        </w:rPr>
        <w:t>Projektowane postanowienia umowne</w:t>
      </w:r>
      <w:r w:rsidR="000254AE">
        <w:rPr>
          <w:rFonts w:ascii="Arial" w:hAnsi="Arial" w:cs="Arial"/>
          <w:b/>
          <w:bCs/>
          <w:sz w:val="22"/>
          <w:szCs w:val="22"/>
        </w:rPr>
        <w:t xml:space="preserve"> – ZMIANA -</w:t>
      </w:r>
      <w:r w:rsidRPr="00B548C2">
        <w:rPr>
          <w:rFonts w:ascii="Arial" w:hAnsi="Arial" w:cs="Arial"/>
          <w:b/>
          <w:bCs/>
          <w:sz w:val="22"/>
          <w:szCs w:val="22"/>
        </w:rPr>
        <w:t xml:space="preserve"> </w:t>
      </w:r>
    </w:p>
    <w:p w14:paraId="06BC8130" w14:textId="2DC5AA1A" w:rsidR="00B548C2" w:rsidRPr="00B548C2" w:rsidRDefault="00B548C2" w:rsidP="00B548C2">
      <w:pPr>
        <w:widowControl w:val="0"/>
        <w:autoSpaceDE w:val="0"/>
        <w:autoSpaceDN w:val="0"/>
        <w:adjustRightInd w:val="0"/>
        <w:jc w:val="both"/>
        <w:rPr>
          <w:rFonts w:ascii="Arial" w:hAnsi="Arial" w:cs="Arial"/>
          <w:sz w:val="22"/>
          <w:szCs w:val="22"/>
        </w:rPr>
      </w:pPr>
      <w:r w:rsidRPr="00B548C2">
        <w:rPr>
          <w:rFonts w:ascii="Arial" w:hAnsi="Arial" w:cs="Arial"/>
          <w:sz w:val="22"/>
          <w:szCs w:val="22"/>
        </w:rPr>
        <w:t xml:space="preserve">zawarta w dniu </w:t>
      </w:r>
      <w:r w:rsidRPr="00B548C2">
        <w:rPr>
          <w:rFonts w:ascii="Arial" w:hAnsi="Arial" w:cs="Arial"/>
          <w:b/>
          <w:sz w:val="22"/>
          <w:szCs w:val="22"/>
        </w:rPr>
        <w:t>…………….. 2022 r</w:t>
      </w:r>
      <w:r w:rsidRPr="00B548C2">
        <w:rPr>
          <w:rFonts w:ascii="Arial" w:hAnsi="Arial" w:cs="Arial"/>
          <w:sz w:val="22"/>
          <w:szCs w:val="22"/>
        </w:rPr>
        <w:t>. pomiędzy</w:t>
      </w:r>
    </w:p>
    <w:p w14:paraId="08B4B661" w14:textId="77777777" w:rsidR="00B548C2" w:rsidRPr="00B548C2" w:rsidRDefault="00B548C2" w:rsidP="00B548C2">
      <w:pPr>
        <w:jc w:val="both"/>
        <w:rPr>
          <w:rFonts w:ascii="Arial" w:hAnsi="Arial" w:cs="Arial"/>
          <w:sz w:val="22"/>
          <w:szCs w:val="22"/>
        </w:rPr>
      </w:pPr>
      <w:r w:rsidRPr="00B548C2">
        <w:rPr>
          <w:rFonts w:ascii="Arial" w:hAnsi="Arial" w:cs="Arial"/>
          <w:b/>
          <w:sz w:val="22"/>
          <w:szCs w:val="22"/>
        </w:rPr>
        <w:t>Gminnym Zakładem Usług Komunalnych Sp. z o.o. z siedzibą w Ostrowie</w:t>
      </w:r>
      <w:r w:rsidRPr="00B548C2">
        <w:rPr>
          <w:rFonts w:ascii="Arial" w:hAnsi="Arial" w:cs="Arial"/>
          <w:sz w:val="22"/>
          <w:szCs w:val="22"/>
        </w:rPr>
        <w:t xml:space="preserve">, 39-103 Ostrów 225, zarejestrowanym w Sądzie Rejonowym w Rzeszowie XII Wydział Gospodarczy Krajowego Rejestru Sądowego nr KRS 0000525868, NIP 818-17-18-052, REGON 181108895, wysokość kapitału zakładowego 50 000,00 zł, nr rej BDO 000025893 zwanym dalej </w:t>
      </w:r>
      <w:r w:rsidRPr="00B548C2">
        <w:rPr>
          <w:rFonts w:ascii="Arial" w:hAnsi="Arial" w:cs="Arial"/>
          <w:b/>
          <w:bCs/>
          <w:sz w:val="22"/>
          <w:szCs w:val="22"/>
        </w:rPr>
        <w:t>Zamawiającym,</w:t>
      </w:r>
      <w:r w:rsidRPr="00B548C2">
        <w:rPr>
          <w:rFonts w:ascii="Arial" w:hAnsi="Arial" w:cs="Arial"/>
          <w:sz w:val="22"/>
          <w:szCs w:val="22"/>
        </w:rPr>
        <w:t xml:space="preserve"> który reprezentuje: </w:t>
      </w:r>
    </w:p>
    <w:p w14:paraId="17C55399" w14:textId="77777777" w:rsidR="00B548C2" w:rsidRPr="00B548C2" w:rsidRDefault="00B548C2" w:rsidP="00B548C2">
      <w:pPr>
        <w:jc w:val="both"/>
        <w:rPr>
          <w:rFonts w:ascii="Arial" w:hAnsi="Arial" w:cs="Arial"/>
          <w:sz w:val="22"/>
          <w:szCs w:val="22"/>
        </w:rPr>
      </w:pPr>
      <w:r w:rsidRPr="00B548C2">
        <w:rPr>
          <w:rFonts w:ascii="Arial" w:hAnsi="Arial" w:cs="Arial"/>
          <w:sz w:val="22"/>
          <w:szCs w:val="22"/>
        </w:rPr>
        <w:t xml:space="preserve">Prezes Zarządu </w:t>
      </w:r>
      <w:r w:rsidRPr="00B548C2">
        <w:rPr>
          <w:rFonts w:ascii="Arial" w:hAnsi="Arial" w:cs="Arial"/>
          <w:sz w:val="22"/>
          <w:szCs w:val="22"/>
        </w:rPr>
        <w:tab/>
        <w:t>– Marek Gubernat,</w:t>
      </w:r>
    </w:p>
    <w:p w14:paraId="0824DC71" w14:textId="77777777" w:rsidR="00B548C2" w:rsidRPr="00B548C2" w:rsidRDefault="00B548C2" w:rsidP="00B548C2">
      <w:pPr>
        <w:autoSpaceDE w:val="0"/>
        <w:autoSpaceDN w:val="0"/>
        <w:adjustRightInd w:val="0"/>
        <w:jc w:val="both"/>
        <w:rPr>
          <w:rFonts w:ascii="Arial" w:hAnsi="Arial" w:cs="Arial"/>
          <w:sz w:val="22"/>
          <w:szCs w:val="22"/>
        </w:rPr>
      </w:pPr>
      <w:r w:rsidRPr="00B548C2">
        <w:rPr>
          <w:rFonts w:ascii="Arial" w:hAnsi="Arial" w:cs="Arial"/>
          <w:sz w:val="22"/>
          <w:szCs w:val="22"/>
        </w:rPr>
        <w:t>a…………………………………………… z siedzibą w ...........................................................</w:t>
      </w:r>
    </w:p>
    <w:p w14:paraId="092995F3" w14:textId="77777777" w:rsidR="00B548C2" w:rsidRPr="00B548C2" w:rsidRDefault="00B548C2" w:rsidP="00B548C2">
      <w:pPr>
        <w:autoSpaceDE w:val="0"/>
        <w:autoSpaceDN w:val="0"/>
        <w:adjustRightInd w:val="0"/>
        <w:jc w:val="both"/>
        <w:rPr>
          <w:rFonts w:ascii="Arial" w:hAnsi="Arial" w:cs="Arial"/>
          <w:sz w:val="22"/>
          <w:szCs w:val="22"/>
        </w:rPr>
      </w:pPr>
      <w:r w:rsidRPr="00B548C2">
        <w:rPr>
          <w:rFonts w:ascii="Arial" w:hAnsi="Arial" w:cs="Arial"/>
          <w:sz w:val="22"/>
          <w:szCs w:val="22"/>
        </w:rPr>
        <w:t>* wpisaną/</w:t>
      </w:r>
      <w:proofErr w:type="spellStart"/>
      <w:r w:rsidRPr="00B548C2">
        <w:rPr>
          <w:rFonts w:ascii="Arial" w:hAnsi="Arial" w:cs="Arial"/>
          <w:sz w:val="22"/>
          <w:szCs w:val="22"/>
        </w:rPr>
        <w:t>ym</w:t>
      </w:r>
      <w:proofErr w:type="spellEnd"/>
      <w:r w:rsidRPr="00B548C2">
        <w:rPr>
          <w:rFonts w:ascii="Arial" w:hAnsi="Arial" w:cs="Arial"/>
          <w:sz w:val="22"/>
          <w:szCs w:val="22"/>
        </w:rPr>
        <w:t xml:space="preserve"> do rejestru przedsiębiorców prowadzonego przez Sąd Rejonowy </w:t>
      </w:r>
      <w:r w:rsidRPr="00B548C2">
        <w:rPr>
          <w:rFonts w:ascii="Arial" w:hAnsi="Arial" w:cs="Arial"/>
          <w:sz w:val="22"/>
          <w:szCs w:val="22"/>
        </w:rPr>
        <w:br/>
        <w:t xml:space="preserve">w .............................. Wydział Gospodarczy Krajowego Rejestru Sądowego pod </w:t>
      </w:r>
      <w:r w:rsidRPr="00B548C2">
        <w:rPr>
          <w:rFonts w:ascii="Arial" w:hAnsi="Arial" w:cs="Arial"/>
          <w:sz w:val="22"/>
          <w:szCs w:val="22"/>
        </w:rPr>
        <w:br/>
        <w:t xml:space="preserve">nr ............................. o kapitale zakładowym .................................. zł., </w:t>
      </w:r>
      <w:r w:rsidRPr="00B548C2">
        <w:rPr>
          <w:rFonts w:ascii="Arial" w:hAnsi="Arial" w:cs="Arial"/>
          <w:sz w:val="22"/>
          <w:szCs w:val="22"/>
        </w:rPr>
        <w:br/>
        <w:t>NIP, ……………………………..Regon;……………………………………………………….</w:t>
      </w:r>
    </w:p>
    <w:p w14:paraId="1B6A35EA" w14:textId="4C8C0B24" w:rsidR="00B548C2" w:rsidRPr="00B548C2" w:rsidRDefault="00B548C2" w:rsidP="00B548C2">
      <w:pPr>
        <w:jc w:val="both"/>
        <w:rPr>
          <w:rFonts w:ascii="Arial" w:hAnsi="Arial" w:cs="Arial"/>
          <w:sz w:val="22"/>
          <w:szCs w:val="22"/>
        </w:rPr>
      </w:pPr>
      <w:r w:rsidRPr="00B548C2">
        <w:rPr>
          <w:rFonts w:ascii="Arial" w:hAnsi="Arial" w:cs="Arial"/>
          <w:sz w:val="22"/>
          <w:szCs w:val="22"/>
        </w:rPr>
        <w:t>a ………………. zamieszkałym w ……….. prowadzącym działalność pod nazwą ……………………………………………….wpisaną/</w:t>
      </w:r>
      <w:proofErr w:type="spellStart"/>
      <w:r w:rsidRPr="00B548C2">
        <w:rPr>
          <w:rFonts w:ascii="Arial" w:hAnsi="Arial" w:cs="Arial"/>
          <w:sz w:val="22"/>
          <w:szCs w:val="22"/>
        </w:rPr>
        <w:t>ym</w:t>
      </w:r>
      <w:proofErr w:type="spellEnd"/>
      <w:r w:rsidRPr="00B548C2">
        <w:rPr>
          <w:rFonts w:ascii="Arial" w:hAnsi="Arial" w:cs="Arial"/>
          <w:sz w:val="22"/>
          <w:szCs w:val="22"/>
        </w:rPr>
        <w:t xml:space="preserve"> do centralnej ewidencji i informacji </w:t>
      </w:r>
      <w:r>
        <w:rPr>
          <w:rFonts w:ascii="Arial" w:hAnsi="Arial" w:cs="Arial"/>
          <w:sz w:val="22"/>
          <w:szCs w:val="22"/>
        </w:rPr>
        <w:br/>
      </w:r>
      <w:r w:rsidRPr="00B548C2">
        <w:rPr>
          <w:rFonts w:ascii="Arial" w:hAnsi="Arial" w:cs="Arial"/>
          <w:sz w:val="22"/>
          <w:szCs w:val="22"/>
        </w:rPr>
        <w:t>o działalności gospodarczej NIP; ……Regon; ………..</w:t>
      </w:r>
    </w:p>
    <w:p w14:paraId="54A3130B" w14:textId="77777777" w:rsidR="00B548C2" w:rsidRPr="00B548C2" w:rsidRDefault="00B548C2" w:rsidP="00B548C2">
      <w:pPr>
        <w:autoSpaceDE w:val="0"/>
        <w:autoSpaceDN w:val="0"/>
        <w:adjustRightInd w:val="0"/>
        <w:jc w:val="both"/>
        <w:rPr>
          <w:rFonts w:ascii="Arial" w:hAnsi="Arial" w:cs="Arial"/>
          <w:b/>
          <w:sz w:val="22"/>
          <w:szCs w:val="22"/>
        </w:rPr>
      </w:pPr>
      <w:r w:rsidRPr="00B548C2">
        <w:rPr>
          <w:rFonts w:ascii="Arial" w:hAnsi="Arial" w:cs="Arial"/>
          <w:sz w:val="22"/>
          <w:szCs w:val="22"/>
        </w:rPr>
        <w:t>zwaną/</w:t>
      </w:r>
      <w:proofErr w:type="spellStart"/>
      <w:r w:rsidRPr="00B548C2">
        <w:rPr>
          <w:rFonts w:ascii="Arial" w:hAnsi="Arial" w:cs="Arial"/>
          <w:sz w:val="22"/>
          <w:szCs w:val="22"/>
        </w:rPr>
        <w:t>ym</w:t>
      </w:r>
      <w:proofErr w:type="spellEnd"/>
      <w:r w:rsidRPr="00B548C2">
        <w:rPr>
          <w:rFonts w:ascii="Arial" w:hAnsi="Arial" w:cs="Arial"/>
          <w:sz w:val="22"/>
          <w:szCs w:val="22"/>
        </w:rPr>
        <w:t xml:space="preserve"> dalej </w:t>
      </w:r>
      <w:r w:rsidRPr="00B548C2">
        <w:rPr>
          <w:rFonts w:ascii="Arial" w:hAnsi="Arial" w:cs="Arial"/>
          <w:b/>
          <w:bCs/>
          <w:sz w:val="22"/>
          <w:szCs w:val="22"/>
        </w:rPr>
        <w:t>W</w:t>
      </w:r>
      <w:r w:rsidRPr="00B548C2">
        <w:rPr>
          <w:rFonts w:ascii="Arial" w:hAnsi="Arial" w:cs="Arial"/>
          <w:b/>
          <w:sz w:val="22"/>
          <w:szCs w:val="22"/>
        </w:rPr>
        <w:t xml:space="preserve">ykonawcą  </w:t>
      </w:r>
    </w:p>
    <w:p w14:paraId="0F1E8050" w14:textId="77777777" w:rsidR="00B548C2" w:rsidRPr="00B548C2" w:rsidRDefault="00B548C2" w:rsidP="00B548C2">
      <w:pPr>
        <w:jc w:val="both"/>
        <w:rPr>
          <w:rFonts w:ascii="Arial" w:hAnsi="Arial" w:cs="Arial"/>
          <w:sz w:val="22"/>
          <w:szCs w:val="22"/>
        </w:rPr>
      </w:pPr>
    </w:p>
    <w:p w14:paraId="1D2F04C4" w14:textId="2FD69C7C" w:rsidR="00B548C2" w:rsidRDefault="00B548C2" w:rsidP="00B548C2">
      <w:pPr>
        <w:pStyle w:val="Akapitzlist"/>
        <w:suppressAutoHyphens/>
        <w:spacing w:line="276" w:lineRule="auto"/>
        <w:ind w:left="0"/>
        <w:jc w:val="both"/>
        <w:rPr>
          <w:rStyle w:val="FontStyle38"/>
          <w:rFonts w:ascii="Garamond" w:hAnsi="Garamond" w:cs="Garamond"/>
          <w:sz w:val="24"/>
          <w:szCs w:val="24"/>
        </w:rPr>
      </w:pPr>
      <w:r w:rsidRPr="00B548C2">
        <w:rPr>
          <w:rFonts w:ascii="Arial" w:hAnsi="Arial" w:cs="Arial"/>
          <w:sz w:val="22"/>
          <w:szCs w:val="22"/>
        </w:rPr>
        <w:t xml:space="preserve">Strony umowy oświadczają, że niniejsza umowa została zawarta w wyniku rozstrzygnięcia postępowania o udzielenie zamówienia publicznego prowadzonego w trybie </w:t>
      </w:r>
      <w:r>
        <w:rPr>
          <w:rFonts w:ascii="Arial" w:hAnsi="Arial" w:cs="Arial"/>
          <w:sz w:val="22"/>
          <w:szCs w:val="22"/>
        </w:rPr>
        <w:t>podstawowym</w:t>
      </w:r>
      <w:r w:rsidRPr="00B548C2">
        <w:rPr>
          <w:rFonts w:ascii="Arial" w:hAnsi="Arial" w:cs="Arial"/>
          <w:sz w:val="22"/>
          <w:szCs w:val="22"/>
        </w:rPr>
        <w:t xml:space="preserve"> na podstawie art. 275 pkt 1 Ustawy z dnia 11 września 2019 r. – Prawo zamówień publicznych (</w:t>
      </w:r>
      <w:proofErr w:type="spellStart"/>
      <w:r w:rsidRPr="00B548C2">
        <w:rPr>
          <w:rFonts w:ascii="Arial" w:hAnsi="Arial" w:cs="Arial"/>
          <w:sz w:val="22"/>
          <w:szCs w:val="22"/>
        </w:rPr>
        <w:t>t.j</w:t>
      </w:r>
      <w:proofErr w:type="spellEnd"/>
      <w:r w:rsidRPr="00B548C2">
        <w:rPr>
          <w:rFonts w:ascii="Arial" w:hAnsi="Arial" w:cs="Arial"/>
          <w:sz w:val="22"/>
          <w:szCs w:val="22"/>
        </w:rPr>
        <w:t xml:space="preserve">. Dz. U. z 2021 r. poz. 1129 z </w:t>
      </w:r>
      <w:proofErr w:type="spellStart"/>
      <w:r w:rsidRPr="00B548C2">
        <w:rPr>
          <w:rFonts w:ascii="Arial" w:hAnsi="Arial" w:cs="Arial"/>
          <w:sz w:val="22"/>
          <w:szCs w:val="22"/>
        </w:rPr>
        <w:t>późn</w:t>
      </w:r>
      <w:proofErr w:type="spellEnd"/>
      <w:r w:rsidRPr="00B548C2">
        <w:rPr>
          <w:rFonts w:ascii="Arial" w:hAnsi="Arial" w:cs="Arial"/>
          <w:sz w:val="22"/>
          <w:szCs w:val="22"/>
        </w:rPr>
        <w:t xml:space="preserve">. zm.) zwanej dalej także „Ustawa </w:t>
      </w:r>
      <w:proofErr w:type="spellStart"/>
      <w:r w:rsidRPr="00B548C2">
        <w:rPr>
          <w:rFonts w:ascii="Arial" w:hAnsi="Arial" w:cs="Arial"/>
          <w:sz w:val="22"/>
          <w:szCs w:val="22"/>
        </w:rPr>
        <w:t>Pzp</w:t>
      </w:r>
      <w:proofErr w:type="spellEnd"/>
      <w:r w:rsidRPr="00B548C2">
        <w:rPr>
          <w:rFonts w:ascii="Arial" w:hAnsi="Arial" w:cs="Arial"/>
          <w:sz w:val="22"/>
          <w:szCs w:val="22"/>
        </w:rPr>
        <w:t>”,</w:t>
      </w:r>
      <w:r>
        <w:rPr>
          <w:rFonts w:ascii="Garamond" w:hAnsi="Garamond" w:cs="Garamond"/>
        </w:rPr>
        <w:t xml:space="preserve"> </w:t>
      </w:r>
    </w:p>
    <w:p w14:paraId="202D4572" w14:textId="38B54544" w:rsidR="00B548C2" w:rsidRPr="00B548C2" w:rsidRDefault="00B548C2" w:rsidP="00B548C2">
      <w:pPr>
        <w:widowControl w:val="0"/>
        <w:autoSpaceDE w:val="0"/>
        <w:autoSpaceDN w:val="0"/>
        <w:adjustRightInd w:val="0"/>
        <w:spacing w:after="120"/>
        <w:jc w:val="both"/>
        <w:rPr>
          <w:rFonts w:ascii="Arial" w:hAnsi="Arial" w:cs="Arial"/>
          <w:sz w:val="22"/>
          <w:szCs w:val="22"/>
        </w:rPr>
      </w:pPr>
      <w:r w:rsidRPr="00B548C2">
        <w:rPr>
          <w:rFonts w:ascii="Arial" w:hAnsi="Arial" w:cs="Arial"/>
          <w:sz w:val="22"/>
          <w:szCs w:val="22"/>
        </w:rPr>
        <w:t>oraz złożoną ofertą i warunkami określonymi w Specyfikacji Warunków Zamówienia.</w:t>
      </w:r>
    </w:p>
    <w:p w14:paraId="03CDEBBA" w14:textId="77777777"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1</w:t>
      </w:r>
    </w:p>
    <w:p w14:paraId="23682717" w14:textId="367DA290" w:rsidR="00C34BEF" w:rsidRPr="00F22CD1" w:rsidRDefault="001040A9" w:rsidP="00C34BEF">
      <w:pPr>
        <w:pStyle w:val="Default"/>
        <w:numPr>
          <w:ilvl w:val="0"/>
          <w:numId w:val="14"/>
        </w:numPr>
        <w:jc w:val="both"/>
        <w:rPr>
          <w:rFonts w:ascii="Arial" w:hAnsi="Arial" w:cs="Arial"/>
          <w:snapToGrid w:val="0"/>
          <w:color w:val="auto"/>
          <w:sz w:val="22"/>
          <w:szCs w:val="22"/>
          <w:lang w:eastAsia="x-none"/>
        </w:rPr>
      </w:pPr>
      <w:r w:rsidRPr="00F22CD1">
        <w:rPr>
          <w:rFonts w:ascii="Arial" w:hAnsi="Arial" w:cs="Arial"/>
          <w:color w:val="auto"/>
          <w:sz w:val="22"/>
          <w:szCs w:val="22"/>
        </w:rPr>
        <w:t xml:space="preserve">Przedmiotem umowy jest </w:t>
      </w:r>
      <w:r w:rsidRPr="00F22CD1">
        <w:rPr>
          <w:rFonts w:ascii="Arial" w:hAnsi="Arial" w:cs="Arial"/>
          <w:snapToGrid w:val="0"/>
          <w:color w:val="auto"/>
          <w:sz w:val="22"/>
          <w:szCs w:val="22"/>
          <w:lang w:eastAsia="x-none"/>
        </w:rPr>
        <w:t>dostawa używanego samochodu specjalistycznego typu „</w:t>
      </w:r>
      <w:proofErr w:type="spellStart"/>
      <w:r w:rsidR="00C34BEF" w:rsidRPr="00F22CD1">
        <w:rPr>
          <w:rFonts w:ascii="Arial" w:hAnsi="Arial" w:cs="Arial"/>
          <w:snapToGrid w:val="0"/>
          <w:color w:val="auto"/>
          <w:sz w:val="22"/>
          <w:szCs w:val="22"/>
          <w:lang w:eastAsia="x-none"/>
        </w:rPr>
        <w:t>bramowiec</w:t>
      </w:r>
      <w:proofErr w:type="spellEnd"/>
      <w:r w:rsidRPr="00F22CD1">
        <w:rPr>
          <w:rFonts w:ascii="Arial" w:hAnsi="Arial" w:cs="Arial"/>
          <w:snapToGrid w:val="0"/>
          <w:color w:val="auto"/>
          <w:sz w:val="22"/>
          <w:szCs w:val="22"/>
          <w:lang w:eastAsia="x-none"/>
        </w:rPr>
        <w:t xml:space="preserve">” na wyposażenie Gminnego Zakładu Usług Komunalnych Sp. z o.o. </w:t>
      </w:r>
      <w:r w:rsidR="00F22CD1">
        <w:rPr>
          <w:rFonts w:ascii="Arial" w:hAnsi="Arial" w:cs="Arial"/>
          <w:snapToGrid w:val="0"/>
          <w:color w:val="auto"/>
          <w:sz w:val="22"/>
          <w:szCs w:val="22"/>
          <w:lang w:eastAsia="x-none"/>
        </w:rPr>
        <w:br/>
      </w:r>
      <w:r w:rsidRPr="00F22CD1">
        <w:rPr>
          <w:rFonts w:ascii="Arial" w:hAnsi="Arial" w:cs="Arial"/>
          <w:snapToGrid w:val="0"/>
          <w:color w:val="auto"/>
          <w:sz w:val="22"/>
          <w:szCs w:val="22"/>
          <w:lang w:eastAsia="x-none"/>
        </w:rPr>
        <w:t>z siedzibą w Ostrowie</w:t>
      </w:r>
      <w:r w:rsidR="00C34BEF" w:rsidRPr="00F22CD1">
        <w:rPr>
          <w:rFonts w:ascii="Arial" w:hAnsi="Arial" w:cs="Arial"/>
          <w:snapToGrid w:val="0"/>
          <w:color w:val="auto"/>
          <w:sz w:val="22"/>
          <w:szCs w:val="22"/>
          <w:lang w:eastAsia="x-none"/>
        </w:rPr>
        <w:t xml:space="preserve"> </w:t>
      </w:r>
    </w:p>
    <w:p w14:paraId="2E54072F" w14:textId="051DA2F2" w:rsidR="001040A9" w:rsidRPr="00F22CD1" w:rsidRDefault="001040A9" w:rsidP="00FA0533">
      <w:pPr>
        <w:pStyle w:val="Default"/>
        <w:ind w:left="720"/>
        <w:jc w:val="both"/>
        <w:rPr>
          <w:rFonts w:ascii="Arial" w:hAnsi="Arial" w:cs="Arial"/>
          <w:color w:val="auto"/>
          <w:sz w:val="22"/>
          <w:szCs w:val="22"/>
        </w:rPr>
      </w:pPr>
      <w:r w:rsidRPr="00F22CD1">
        <w:rPr>
          <w:rFonts w:ascii="Arial" w:hAnsi="Arial" w:cs="Arial"/>
          <w:color w:val="auto"/>
          <w:sz w:val="22"/>
          <w:szCs w:val="22"/>
        </w:rPr>
        <w:t>Marka, model, pojemność silnika (w cm</w:t>
      </w:r>
      <w:r w:rsidRPr="00F22CD1">
        <w:rPr>
          <w:rFonts w:ascii="Arial" w:hAnsi="Arial" w:cs="Arial"/>
          <w:color w:val="auto"/>
          <w:sz w:val="22"/>
          <w:szCs w:val="22"/>
          <w:vertAlign w:val="superscript"/>
        </w:rPr>
        <w:t>3</w:t>
      </w:r>
      <w:r w:rsidRPr="00F22CD1">
        <w:rPr>
          <w:rFonts w:ascii="Arial" w:hAnsi="Arial" w:cs="Arial"/>
          <w:color w:val="auto"/>
          <w:sz w:val="22"/>
          <w:szCs w:val="22"/>
        </w:rPr>
        <w:t xml:space="preserve">) </w:t>
      </w:r>
      <w:r w:rsidR="00F22CD1" w:rsidRPr="00F22CD1">
        <w:rPr>
          <w:rFonts w:ascii="Arial" w:hAnsi="Arial" w:cs="Arial"/>
          <w:color w:val="auto"/>
          <w:sz w:val="22"/>
          <w:szCs w:val="22"/>
        </w:rPr>
        <w:t>moc silnika (KM):</w:t>
      </w:r>
    </w:p>
    <w:p w14:paraId="68A46340" w14:textId="77777777" w:rsidR="001040A9" w:rsidRPr="00F22CD1" w:rsidRDefault="001040A9" w:rsidP="00C34BEF">
      <w:pPr>
        <w:pStyle w:val="Default"/>
        <w:ind w:firstLine="708"/>
        <w:rPr>
          <w:rFonts w:ascii="Arial" w:hAnsi="Arial" w:cs="Arial"/>
          <w:color w:val="auto"/>
          <w:sz w:val="22"/>
          <w:szCs w:val="22"/>
        </w:rPr>
      </w:pPr>
      <w:r w:rsidRPr="00F22CD1">
        <w:rPr>
          <w:rFonts w:ascii="Arial" w:hAnsi="Arial" w:cs="Arial"/>
          <w:color w:val="auto"/>
          <w:sz w:val="22"/>
          <w:szCs w:val="22"/>
        </w:rPr>
        <w:t xml:space="preserve">………………………………………………………………………………………………… </w:t>
      </w:r>
    </w:p>
    <w:p w14:paraId="05806B8A" w14:textId="2462421A" w:rsidR="001040A9" w:rsidRDefault="001040A9" w:rsidP="00FA0533">
      <w:pPr>
        <w:pStyle w:val="Default"/>
        <w:ind w:left="720"/>
        <w:rPr>
          <w:rFonts w:ascii="Arial" w:hAnsi="Arial" w:cs="Arial"/>
          <w:color w:val="auto"/>
          <w:sz w:val="22"/>
          <w:szCs w:val="22"/>
        </w:rPr>
      </w:pPr>
      <w:r w:rsidRPr="00F22CD1">
        <w:rPr>
          <w:rFonts w:ascii="Arial" w:hAnsi="Arial" w:cs="Arial"/>
          <w:color w:val="auto"/>
          <w:sz w:val="22"/>
          <w:szCs w:val="22"/>
        </w:rPr>
        <w:t>Numer nadwozia/podwozia (VIN) …………………………………………………………………………………………………</w:t>
      </w:r>
    </w:p>
    <w:p w14:paraId="2AAA4614" w14:textId="45CA9131" w:rsidR="001040A9" w:rsidRPr="001334CE" w:rsidRDefault="001334CE" w:rsidP="001334CE">
      <w:pPr>
        <w:pStyle w:val="Default"/>
        <w:ind w:left="720"/>
        <w:rPr>
          <w:rFonts w:ascii="Arial" w:hAnsi="Arial" w:cs="Arial"/>
          <w:color w:val="auto"/>
          <w:sz w:val="22"/>
          <w:szCs w:val="22"/>
        </w:rPr>
      </w:pPr>
      <w:r>
        <w:rPr>
          <w:rFonts w:ascii="Arial" w:hAnsi="Arial" w:cs="Arial"/>
          <w:color w:val="auto"/>
          <w:sz w:val="22"/>
          <w:szCs w:val="22"/>
        </w:rPr>
        <w:t xml:space="preserve">Rok produkcji ……………………, </w:t>
      </w:r>
      <w:r w:rsidR="001040A9" w:rsidRPr="001334CE">
        <w:rPr>
          <w:rFonts w:ascii="Arial" w:hAnsi="Arial" w:cs="Arial"/>
          <w:sz w:val="22"/>
          <w:szCs w:val="22"/>
        </w:rPr>
        <w:t>zgodnie z ofertą z dnia ……………………</w:t>
      </w:r>
    </w:p>
    <w:p w14:paraId="51350C98" w14:textId="77777777" w:rsidR="001040A9" w:rsidRPr="00F22CD1" w:rsidRDefault="001040A9" w:rsidP="001040A9">
      <w:pPr>
        <w:pStyle w:val="Akapitzlist"/>
        <w:numPr>
          <w:ilvl w:val="0"/>
          <w:numId w:val="14"/>
        </w:numPr>
        <w:autoSpaceDE w:val="0"/>
        <w:autoSpaceDN w:val="0"/>
        <w:adjustRightInd w:val="0"/>
        <w:jc w:val="both"/>
        <w:rPr>
          <w:rFonts w:ascii="Arial" w:hAnsi="Arial" w:cs="Arial"/>
          <w:sz w:val="22"/>
          <w:szCs w:val="22"/>
        </w:rPr>
      </w:pPr>
      <w:r w:rsidRPr="00F22CD1">
        <w:rPr>
          <w:rFonts w:ascii="Arial" w:hAnsi="Arial" w:cs="Arial"/>
          <w:sz w:val="22"/>
          <w:szCs w:val="22"/>
        </w:rPr>
        <w:t>Wykonawca oświadcza, że pojazd stanowi jego własność, jest sprawny technicznie, przygotowany do eksploatacji tj. gotowy do jazdy, jest wolny od wad prawnych oraz praw osób trzecich, że nie toczy się żadne postępowanie, którego przedmiotem jest ten pojazd oraz że nie stanowi on przedmiotu zabezpieczenia.</w:t>
      </w:r>
    </w:p>
    <w:p w14:paraId="7B30F27D" w14:textId="5067203D" w:rsidR="001040A9" w:rsidRPr="00F22CD1" w:rsidRDefault="001040A9" w:rsidP="001040A9">
      <w:pPr>
        <w:pStyle w:val="Akapitzlist"/>
        <w:numPr>
          <w:ilvl w:val="0"/>
          <w:numId w:val="14"/>
        </w:numPr>
        <w:autoSpaceDE w:val="0"/>
        <w:autoSpaceDN w:val="0"/>
        <w:adjustRightInd w:val="0"/>
        <w:jc w:val="both"/>
        <w:rPr>
          <w:rFonts w:ascii="Arial" w:hAnsi="Arial" w:cs="Arial"/>
          <w:sz w:val="22"/>
          <w:szCs w:val="22"/>
        </w:rPr>
      </w:pPr>
      <w:r w:rsidRPr="00F22CD1">
        <w:rPr>
          <w:rFonts w:ascii="Arial" w:hAnsi="Arial" w:cs="Arial"/>
          <w:sz w:val="22"/>
          <w:szCs w:val="22"/>
        </w:rPr>
        <w:t xml:space="preserve">Wykonawca oświadcza, że pojazd spełnia warunki określone w Szczegółowym Opisie Przedmiotu Zamówienia stanowiącym załącznik do Specyfikacji Warunków Zamówienia (SWZ) oraz w ofercie przedłożonej przez Wykonawcę. </w:t>
      </w:r>
    </w:p>
    <w:p w14:paraId="1F4C9EE7" w14:textId="77777777" w:rsidR="00FA0533" w:rsidRPr="00F22CD1" w:rsidRDefault="00FA0533" w:rsidP="00FA0533">
      <w:pPr>
        <w:pStyle w:val="Akapitzlist"/>
        <w:autoSpaceDE w:val="0"/>
        <w:autoSpaceDN w:val="0"/>
        <w:adjustRightInd w:val="0"/>
        <w:jc w:val="both"/>
        <w:rPr>
          <w:rFonts w:ascii="Arial" w:hAnsi="Arial" w:cs="Arial"/>
          <w:sz w:val="22"/>
          <w:szCs w:val="22"/>
        </w:rPr>
      </w:pPr>
    </w:p>
    <w:p w14:paraId="081B99B5" w14:textId="67F7ED84" w:rsidR="00FA0533" w:rsidRPr="00F22CD1" w:rsidRDefault="00FA0533" w:rsidP="00F22CD1">
      <w:pPr>
        <w:pStyle w:val="Akapitzlist"/>
        <w:autoSpaceDE w:val="0"/>
        <w:autoSpaceDN w:val="0"/>
        <w:adjustRightInd w:val="0"/>
        <w:ind w:left="3552" w:firstLine="696"/>
        <w:rPr>
          <w:rFonts w:ascii="Arial" w:hAnsi="Arial" w:cs="Arial"/>
          <w:b/>
          <w:sz w:val="22"/>
          <w:szCs w:val="22"/>
        </w:rPr>
      </w:pPr>
      <w:r w:rsidRPr="00FA0533">
        <w:rPr>
          <w:rFonts w:ascii="Arial" w:hAnsi="Arial" w:cs="Arial"/>
          <w:b/>
          <w:sz w:val="22"/>
          <w:szCs w:val="22"/>
        </w:rPr>
        <w:t xml:space="preserve">§ </w:t>
      </w:r>
      <w:r>
        <w:rPr>
          <w:rFonts w:ascii="Arial" w:hAnsi="Arial" w:cs="Arial"/>
          <w:b/>
          <w:sz w:val="22"/>
          <w:szCs w:val="22"/>
        </w:rPr>
        <w:t>2</w:t>
      </w:r>
    </w:p>
    <w:p w14:paraId="0AD616F5" w14:textId="77777777" w:rsidR="00030B75" w:rsidRPr="00F22CD1" w:rsidRDefault="00030B75" w:rsidP="00030B75">
      <w:pPr>
        <w:pStyle w:val="Akapitzlist"/>
        <w:numPr>
          <w:ilvl w:val="0"/>
          <w:numId w:val="22"/>
        </w:numPr>
        <w:autoSpaceDE w:val="0"/>
        <w:autoSpaceDN w:val="0"/>
        <w:adjustRightInd w:val="0"/>
        <w:ind w:left="426" w:hanging="426"/>
        <w:jc w:val="both"/>
        <w:rPr>
          <w:rFonts w:ascii="Arial" w:hAnsi="Arial" w:cs="Arial"/>
          <w:sz w:val="22"/>
          <w:szCs w:val="22"/>
        </w:rPr>
      </w:pPr>
      <w:r w:rsidRPr="00F22CD1">
        <w:rPr>
          <w:rFonts w:ascii="Arial" w:hAnsi="Arial" w:cs="Arial"/>
          <w:sz w:val="22"/>
          <w:szCs w:val="22"/>
        </w:rPr>
        <w:t xml:space="preserve">Wykonawca zobowiązuje się dostarczyć na własny koszt i własnym staraniem pojazd na składowisko odpadów komunalnych w Kozodrzy, Kozodrza 501, 39-103 Ostrów, gmina Ostrów. </w:t>
      </w:r>
    </w:p>
    <w:p w14:paraId="523B6E40" w14:textId="77777777" w:rsidR="00030B75" w:rsidRPr="00F22CD1" w:rsidRDefault="00030B75" w:rsidP="00030B75">
      <w:pPr>
        <w:pStyle w:val="Akapitzlist"/>
        <w:numPr>
          <w:ilvl w:val="0"/>
          <w:numId w:val="22"/>
        </w:numPr>
        <w:autoSpaceDE w:val="0"/>
        <w:autoSpaceDN w:val="0"/>
        <w:adjustRightInd w:val="0"/>
        <w:ind w:left="426" w:hanging="426"/>
        <w:jc w:val="both"/>
        <w:rPr>
          <w:rFonts w:ascii="Arial" w:hAnsi="Arial" w:cs="Arial"/>
          <w:sz w:val="22"/>
          <w:szCs w:val="22"/>
        </w:rPr>
      </w:pPr>
      <w:r w:rsidRPr="00F22CD1">
        <w:rPr>
          <w:rFonts w:ascii="Arial" w:hAnsi="Arial" w:cs="Arial"/>
          <w:sz w:val="22"/>
          <w:szCs w:val="22"/>
        </w:rPr>
        <w:t xml:space="preserve">Odbiór samochodu zostanie poprzedzony powiadomieniem Zamawiającego, pisemnie lub mailem, na 5 dni roboczych przed terminem dostawy pojazdu. </w:t>
      </w:r>
    </w:p>
    <w:p w14:paraId="4D015E66" w14:textId="77777777" w:rsidR="00030B75" w:rsidRPr="00F22CD1" w:rsidRDefault="00030B75" w:rsidP="00030B75">
      <w:pPr>
        <w:pStyle w:val="Akapitzlist"/>
        <w:numPr>
          <w:ilvl w:val="0"/>
          <w:numId w:val="22"/>
        </w:numPr>
        <w:autoSpaceDE w:val="0"/>
        <w:autoSpaceDN w:val="0"/>
        <w:adjustRightInd w:val="0"/>
        <w:ind w:left="426" w:hanging="426"/>
        <w:jc w:val="both"/>
        <w:rPr>
          <w:rFonts w:ascii="Arial" w:hAnsi="Arial" w:cs="Arial"/>
          <w:sz w:val="22"/>
          <w:szCs w:val="22"/>
        </w:rPr>
      </w:pPr>
      <w:r w:rsidRPr="00F22CD1">
        <w:rPr>
          <w:rFonts w:ascii="Arial" w:hAnsi="Arial" w:cs="Arial"/>
          <w:sz w:val="22"/>
          <w:szCs w:val="22"/>
        </w:rPr>
        <w:t xml:space="preserve">Odbiór samochodu będzie potwierdzony odrębnym protokołem zdawczo – odbiorczym, podpisanym przez upoważnionych pracowników Zamawiającego i Wykonawcy. </w:t>
      </w:r>
    </w:p>
    <w:p w14:paraId="488F3E07" w14:textId="77777777" w:rsidR="00030B75" w:rsidRPr="00F22CD1" w:rsidRDefault="00030B75" w:rsidP="00030B75">
      <w:pPr>
        <w:pStyle w:val="Akapitzlist"/>
        <w:numPr>
          <w:ilvl w:val="0"/>
          <w:numId w:val="22"/>
        </w:numPr>
        <w:autoSpaceDE w:val="0"/>
        <w:autoSpaceDN w:val="0"/>
        <w:adjustRightInd w:val="0"/>
        <w:ind w:left="426" w:hanging="426"/>
        <w:jc w:val="both"/>
        <w:rPr>
          <w:rFonts w:ascii="Arial" w:hAnsi="Arial" w:cs="Arial"/>
          <w:sz w:val="22"/>
          <w:szCs w:val="22"/>
        </w:rPr>
      </w:pPr>
      <w:r w:rsidRPr="00F22CD1">
        <w:rPr>
          <w:rFonts w:ascii="Arial" w:hAnsi="Arial" w:cs="Arial"/>
          <w:sz w:val="22"/>
          <w:szCs w:val="22"/>
        </w:rPr>
        <w:t xml:space="preserve">Wykonawca ponosi odpowiedzialność i ryzyko związane z dostawą samochodu do momentu podpisania protokołu przez obie strony. </w:t>
      </w:r>
    </w:p>
    <w:p w14:paraId="3A4B7D9E" w14:textId="77777777" w:rsidR="00030B75" w:rsidRPr="00F22CD1" w:rsidRDefault="00030B75" w:rsidP="00030B75">
      <w:pPr>
        <w:pStyle w:val="Akapitzlist"/>
        <w:numPr>
          <w:ilvl w:val="0"/>
          <w:numId w:val="22"/>
        </w:numPr>
        <w:autoSpaceDE w:val="0"/>
        <w:autoSpaceDN w:val="0"/>
        <w:adjustRightInd w:val="0"/>
        <w:ind w:left="426" w:hanging="426"/>
        <w:jc w:val="both"/>
        <w:rPr>
          <w:rFonts w:ascii="Arial" w:hAnsi="Arial" w:cs="Arial"/>
          <w:sz w:val="22"/>
          <w:szCs w:val="22"/>
        </w:rPr>
      </w:pPr>
      <w:r w:rsidRPr="00F22CD1">
        <w:rPr>
          <w:rFonts w:ascii="Arial" w:hAnsi="Arial" w:cs="Arial"/>
          <w:sz w:val="22"/>
          <w:szCs w:val="22"/>
        </w:rPr>
        <w:t>Wykonawca w chwili odbioru samochodu przekaże Zamawiającemu:</w:t>
      </w:r>
    </w:p>
    <w:p w14:paraId="7D1EDF86" w14:textId="77777777" w:rsidR="00030B75" w:rsidRPr="00F22CD1" w:rsidRDefault="00030B75" w:rsidP="00030B75">
      <w:pPr>
        <w:pStyle w:val="Akapitzlist"/>
        <w:numPr>
          <w:ilvl w:val="0"/>
          <w:numId w:val="23"/>
        </w:numPr>
        <w:autoSpaceDE w:val="0"/>
        <w:autoSpaceDN w:val="0"/>
        <w:adjustRightInd w:val="0"/>
        <w:rPr>
          <w:rFonts w:ascii="Arial" w:hAnsi="Arial" w:cs="Arial"/>
          <w:sz w:val="22"/>
          <w:szCs w:val="22"/>
        </w:rPr>
      </w:pPr>
      <w:r w:rsidRPr="00F22CD1">
        <w:rPr>
          <w:rFonts w:ascii="Arial" w:hAnsi="Arial" w:cs="Arial"/>
          <w:sz w:val="22"/>
          <w:szCs w:val="22"/>
        </w:rPr>
        <w:t>komplet kluczyków (sterowników) do pojazdu,</w:t>
      </w:r>
    </w:p>
    <w:p w14:paraId="247222AC" w14:textId="2F1D2F58" w:rsidR="00030B75" w:rsidRPr="00C020CE" w:rsidRDefault="00030B75" w:rsidP="00C020CE">
      <w:pPr>
        <w:pStyle w:val="Akapitzlist"/>
        <w:numPr>
          <w:ilvl w:val="0"/>
          <w:numId w:val="23"/>
        </w:numPr>
        <w:autoSpaceDE w:val="0"/>
        <w:autoSpaceDN w:val="0"/>
        <w:adjustRightInd w:val="0"/>
        <w:jc w:val="both"/>
        <w:rPr>
          <w:rFonts w:ascii="Arial" w:hAnsi="Arial" w:cs="Arial"/>
          <w:sz w:val="22"/>
          <w:szCs w:val="22"/>
        </w:rPr>
      </w:pPr>
      <w:r w:rsidRPr="00C020CE">
        <w:rPr>
          <w:rFonts w:ascii="Arial" w:hAnsi="Arial" w:cs="Arial"/>
          <w:sz w:val="22"/>
          <w:szCs w:val="22"/>
        </w:rPr>
        <w:lastRenderedPageBreak/>
        <w:t xml:space="preserve">dokumenty niezbędne do rejestracji pojazdu, w tym świadectwo zgodności pojazdu wraz z zabudową i wyposażeniem dodatkowym gwarantujące rejestrację pojazdu jako </w:t>
      </w:r>
      <w:r w:rsidR="00E65484" w:rsidRPr="000254AE">
        <w:rPr>
          <w:rFonts w:ascii="Arial" w:hAnsi="Arial" w:cs="Arial"/>
          <w:b/>
          <w:bCs/>
          <w:sz w:val="22"/>
          <w:szCs w:val="22"/>
        </w:rPr>
        <w:t>ciężarowy</w:t>
      </w:r>
      <w:r w:rsidRPr="00C020CE">
        <w:rPr>
          <w:rFonts w:ascii="Arial" w:hAnsi="Arial" w:cs="Arial"/>
          <w:sz w:val="22"/>
          <w:szCs w:val="22"/>
        </w:rPr>
        <w:t xml:space="preserve">.   </w:t>
      </w:r>
    </w:p>
    <w:p w14:paraId="49A8F83A" w14:textId="2FB01409" w:rsidR="00030B75" w:rsidRPr="00C020CE" w:rsidRDefault="00030B75" w:rsidP="00030B75">
      <w:pPr>
        <w:pStyle w:val="Akapitzlist"/>
        <w:numPr>
          <w:ilvl w:val="0"/>
          <w:numId w:val="22"/>
        </w:numPr>
        <w:autoSpaceDE w:val="0"/>
        <w:autoSpaceDN w:val="0"/>
        <w:adjustRightInd w:val="0"/>
        <w:ind w:left="426" w:hanging="426"/>
        <w:jc w:val="both"/>
        <w:rPr>
          <w:rFonts w:ascii="Arial" w:hAnsi="Arial" w:cs="Arial"/>
          <w:sz w:val="22"/>
          <w:szCs w:val="22"/>
        </w:rPr>
      </w:pPr>
      <w:r w:rsidRPr="00C020CE">
        <w:rPr>
          <w:rFonts w:ascii="Arial" w:hAnsi="Arial" w:cs="Arial"/>
          <w:sz w:val="22"/>
          <w:szCs w:val="22"/>
        </w:rPr>
        <w:t xml:space="preserve">Termin realizacji dostawy do </w:t>
      </w:r>
      <w:r w:rsidR="00FA0533" w:rsidRPr="00C020CE">
        <w:rPr>
          <w:rFonts w:ascii="Arial" w:hAnsi="Arial" w:cs="Arial"/>
          <w:sz w:val="22"/>
          <w:szCs w:val="22"/>
        </w:rPr>
        <w:t>40</w:t>
      </w:r>
      <w:r w:rsidRPr="00C020CE">
        <w:rPr>
          <w:rFonts w:ascii="Arial" w:hAnsi="Arial" w:cs="Arial"/>
          <w:sz w:val="22"/>
          <w:szCs w:val="22"/>
        </w:rPr>
        <w:t xml:space="preserve"> dni od daty zawarcia umowy. </w:t>
      </w:r>
    </w:p>
    <w:p w14:paraId="72479771" w14:textId="77777777" w:rsidR="00030B75" w:rsidRPr="00C020CE" w:rsidRDefault="00030B75" w:rsidP="00030B75">
      <w:pPr>
        <w:pStyle w:val="Akapitzlist"/>
        <w:numPr>
          <w:ilvl w:val="0"/>
          <w:numId w:val="22"/>
        </w:numPr>
        <w:autoSpaceDE w:val="0"/>
        <w:autoSpaceDN w:val="0"/>
        <w:adjustRightInd w:val="0"/>
        <w:ind w:left="426" w:hanging="426"/>
        <w:jc w:val="both"/>
        <w:rPr>
          <w:rFonts w:ascii="Arial" w:hAnsi="Arial" w:cs="Arial"/>
          <w:sz w:val="22"/>
          <w:szCs w:val="22"/>
        </w:rPr>
      </w:pPr>
      <w:r w:rsidRPr="00C020CE">
        <w:rPr>
          <w:rFonts w:ascii="Arial" w:hAnsi="Arial" w:cs="Arial"/>
          <w:sz w:val="22"/>
          <w:szCs w:val="22"/>
        </w:rPr>
        <w:t>Wykonawca zobowiązuje się do przeszkolenia pracowników Zamawiającego z obsługi pojazdu.</w:t>
      </w:r>
    </w:p>
    <w:p w14:paraId="3F89CA1B" w14:textId="49B4C0AD" w:rsidR="00030B75" w:rsidRPr="00C020CE" w:rsidRDefault="00030B75" w:rsidP="00030B75">
      <w:pPr>
        <w:pStyle w:val="Akapitzlist"/>
        <w:numPr>
          <w:ilvl w:val="0"/>
          <w:numId w:val="22"/>
        </w:numPr>
        <w:autoSpaceDE w:val="0"/>
        <w:autoSpaceDN w:val="0"/>
        <w:adjustRightInd w:val="0"/>
        <w:ind w:left="426" w:hanging="426"/>
        <w:jc w:val="both"/>
        <w:rPr>
          <w:rFonts w:ascii="Arial" w:hAnsi="Arial" w:cs="Arial"/>
          <w:sz w:val="22"/>
          <w:szCs w:val="22"/>
        </w:rPr>
      </w:pPr>
      <w:r w:rsidRPr="00C020CE">
        <w:rPr>
          <w:rFonts w:ascii="Arial" w:hAnsi="Arial" w:cs="Arial"/>
          <w:sz w:val="22"/>
          <w:szCs w:val="22"/>
        </w:rPr>
        <w:t>Zamawiający ma prawo żądać prezentacji pojazdu, przed jego odebraniem, w celu stwierdzenia zgodności stanu faktycznego z opisem zawartym w Szczegółowym Opisie Przedmiotu Zamówienia stanowiącym załącznik do SWZ oraz w ofercie Wykonawcy.</w:t>
      </w:r>
    </w:p>
    <w:p w14:paraId="241B319F" w14:textId="27FB8B25" w:rsidR="00030B75" w:rsidRPr="00C020CE" w:rsidRDefault="00030B75" w:rsidP="00030B75">
      <w:pPr>
        <w:pStyle w:val="Akapitzlist"/>
        <w:numPr>
          <w:ilvl w:val="0"/>
          <w:numId w:val="22"/>
        </w:numPr>
        <w:autoSpaceDE w:val="0"/>
        <w:autoSpaceDN w:val="0"/>
        <w:adjustRightInd w:val="0"/>
        <w:ind w:left="426" w:hanging="426"/>
        <w:jc w:val="both"/>
        <w:rPr>
          <w:rFonts w:ascii="Arial" w:hAnsi="Arial" w:cs="Arial"/>
          <w:sz w:val="22"/>
          <w:szCs w:val="22"/>
        </w:rPr>
      </w:pPr>
      <w:r w:rsidRPr="00C020CE">
        <w:rPr>
          <w:rFonts w:ascii="Arial" w:hAnsi="Arial" w:cs="Arial"/>
          <w:sz w:val="22"/>
          <w:szCs w:val="22"/>
        </w:rPr>
        <w:t>W przypadku niezgodności pojazdu z opisem zawartym w Szczegółowym Opisie Przedmiotu Zamówienia stanowiącym załącznik do SWZ oraz w ofercie przedłożonej przez Wykonawcę, Zamawiający ma prawo rozwiązania umowy bez zachowania okresu wypowiedzenia, jeżeli Wykonawca nie dostarczy w terminie wyznaczonym  przez Zamawiającego</w:t>
      </w:r>
      <w:r w:rsidR="00C020CE">
        <w:rPr>
          <w:rFonts w:ascii="Arial" w:hAnsi="Arial" w:cs="Arial"/>
          <w:sz w:val="22"/>
          <w:szCs w:val="22"/>
        </w:rPr>
        <w:t xml:space="preserve"> </w:t>
      </w:r>
      <w:r w:rsidRPr="00C020CE">
        <w:rPr>
          <w:rFonts w:ascii="Arial" w:hAnsi="Arial" w:cs="Arial"/>
          <w:sz w:val="22"/>
          <w:szCs w:val="22"/>
        </w:rPr>
        <w:t>pojazdu</w:t>
      </w:r>
      <w:r w:rsidR="00C020CE">
        <w:rPr>
          <w:rFonts w:ascii="Arial" w:hAnsi="Arial" w:cs="Arial"/>
          <w:sz w:val="22"/>
          <w:szCs w:val="22"/>
        </w:rPr>
        <w:t xml:space="preserve"> </w:t>
      </w:r>
      <w:r w:rsidRPr="00C020CE">
        <w:rPr>
          <w:rFonts w:ascii="Arial" w:hAnsi="Arial" w:cs="Arial"/>
          <w:sz w:val="22"/>
          <w:szCs w:val="22"/>
        </w:rPr>
        <w:t xml:space="preserve">zgodnego z opisem zawartym w Szczegółowym Opisie Przedmiotu Zamówienia stanowiącym załącznik do SWZ oraz w ofercie przedłożonej przez Wykonawcę. </w:t>
      </w:r>
    </w:p>
    <w:p w14:paraId="51AC11D5" w14:textId="5444EF28" w:rsidR="001040A9" w:rsidRPr="00C020CE" w:rsidRDefault="00030B75" w:rsidP="00D132A6">
      <w:pPr>
        <w:pStyle w:val="Akapitzlist"/>
        <w:numPr>
          <w:ilvl w:val="0"/>
          <w:numId w:val="22"/>
        </w:numPr>
        <w:autoSpaceDE w:val="0"/>
        <w:autoSpaceDN w:val="0"/>
        <w:adjustRightInd w:val="0"/>
        <w:ind w:left="426" w:hanging="426"/>
        <w:jc w:val="both"/>
        <w:rPr>
          <w:rFonts w:ascii="Arial" w:hAnsi="Arial" w:cs="Arial"/>
          <w:sz w:val="22"/>
          <w:szCs w:val="22"/>
        </w:rPr>
      </w:pPr>
      <w:r w:rsidRPr="00C020CE">
        <w:rPr>
          <w:rFonts w:ascii="Arial" w:hAnsi="Arial" w:cs="Arial"/>
          <w:sz w:val="22"/>
          <w:szCs w:val="22"/>
        </w:rPr>
        <w:t>W przypadku wymienionym w ust. 9 Wykonawcy nie przysługują żadne roszczenia od</w:t>
      </w:r>
      <w:r w:rsidR="00D132A6" w:rsidRPr="00C020CE">
        <w:rPr>
          <w:rFonts w:ascii="Arial" w:hAnsi="Arial" w:cs="Arial"/>
          <w:sz w:val="22"/>
          <w:szCs w:val="22"/>
        </w:rPr>
        <w:t xml:space="preserve"> Zamawiającego.</w:t>
      </w:r>
    </w:p>
    <w:p w14:paraId="04FAD0B4" w14:textId="77777777" w:rsidR="00B548C2" w:rsidRPr="00B548C2" w:rsidRDefault="00B548C2" w:rsidP="00B548C2">
      <w:pPr>
        <w:autoSpaceDE w:val="0"/>
        <w:autoSpaceDN w:val="0"/>
        <w:adjustRightInd w:val="0"/>
        <w:jc w:val="center"/>
        <w:rPr>
          <w:rFonts w:ascii="Arial" w:hAnsi="Arial" w:cs="Arial"/>
          <w:b/>
          <w:sz w:val="22"/>
          <w:szCs w:val="22"/>
        </w:rPr>
      </w:pPr>
    </w:p>
    <w:p w14:paraId="2525323A" w14:textId="0265F350" w:rsidR="00B548C2" w:rsidRPr="00B548C2" w:rsidRDefault="00B548C2" w:rsidP="00B548C2">
      <w:pPr>
        <w:autoSpaceDE w:val="0"/>
        <w:autoSpaceDN w:val="0"/>
        <w:adjustRightInd w:val="0"/>
        <w:jc w:val="center"/>
        <w:rPr>
          <w:rFonts w:ascii="Arial" w:hAnsi="Arial" w:cs="Arial"/>
          <w:b/>
          <w:sz w:val="22"/>
          <w:szCs w:val="22"/>
        </w:rPr>
      </w:pPr>
      <w:bookmarkStart w:id="0" w:name="_Hlk102128967"/>
      <w:r w:rsidRPr="00B548C2">
        <w:rPr>
          <w:rFonts w:ascii="Arial" w:hAnsi="Arial" w:cs="Arial"/>
          <w:b/>
          <w:sz w:val="22"/>
          <w:szCs w:val="22"/>
        </w:rPr>
        <w:t xml:space="preserve">§ </w:t>
      </w:r>
      <w:r w:rsidR="004503ED">
        <w:rPr>
          <w:rFonts w:ascii="Arial" w:hAnsi="Arial" w:cs="Arial"/>
          <w:b/>
          <w:sz w:val="22"/>
          <w:szCs w:val="22"/>
        </w:rPr>
        <w:t>3</w:t>
      </w:r>
    </w:p>
    <w:bookmarkEnd w:id="0"/>
    <w:p w14:paraId="23D76AD2" w14:textId="2FC05810" w:rsidR="00030B75" w:rsidRPr="00C020CE" w:rsidRDefault="00030B75" w:rsidP="00030B75">
      <w:pPr>
        <w:pStyle w:val="Akapitzlist"/>
        <w:numPr>
          <w:ilvl w:val="0"/>
          <w:numId w:val="25"/>
        </w:numPr>
        <w:autoSpaceDE w:val="0"/>
        <w:autoSpaceDN w:val="0"/>
        <w:adjustRightInd w:val="0"/>
        <w:ind w:left="426" w:hanging="426"/>
        <w:jc w:val="both"/>
        <w:rPr>
          <w:rFonts w:ascii="Arial" w:hAnsi="Arial" w:cs="Arial"/>
          <w:sz w:val="22"/>
          <w:szCs w:val="22"/>
        </w:rPr>
      </w:pPr>
      <w:r w:rsidRPr="00C020CE">
        <w:rPr>
          <w:rFonts w:ascii="Arial" w:hAnsi="Arial" w:cs="Arial"/>
          <w:sz w:val="22"/>
          <w:szCs w:val="22"/>
        </w:rPr>
        <w:t xml:space="preserve">Wykonawca udziela gwarancji na dostarczony pojazd na okres </w:t>
      </w:r>
      <w:r w:rsidR="004503ED" w:rsidRPr="00C020CE">
        <w:rPr>
          <w:rFonts w:ascii="Arial" w:hAnsi="Arial" w:cs="Arial"/>
          <w:sz w:val="22"/>
          <w:szCs w:val="22"/>
        </w:rPr>
        <w:t>……..</w:t>
      </w:r>
      <w:r w:rsidRPr="00C020CE">
        <w:rPr>
          <w:rFonts w:ascii="Arial" w:hAnsi="Arial" w:cs="Arial"/>
          <w:sz w:val="22"/>
          <w:szCs w:val="22"/>
        </w:rPr>
        <w:t xml:space="preserve"> miesięcy od dnia dostarczenia pojazdu.</w:t>
      </w:r>
    </w:p>
    <w:p w14:paraId="1A29BBA1" w14:textId="00FF2D04" w:rsidR="00030B75" w:rsidRPr="00C020CE" w:rsidRDefault="00030B75" w:rsidP="00030B75">
      <w:pPr>
        <w:pStyle w:val="Akapitzlist"/>
        <w:numPr>
          <w:ilvl w:val="0"/>
          <w:numId w:val="25"/>
        </w:numPr>
        <w:autoSpaceDE w:val="0"/>
        <w:autoSpaceDN w:val="0"/>
        <w:adjustRightInd w:val="0"/>
        <w:ind w:left="426" w:hanging="426"/>
        <w:jc w:val="both"/>
        <w:rPr>
          <w:rFonts w:ascii="Arial" w:hAnsi="Arial" w:cs="Arial"/>
          <w:sz w:val="22"/>
          <w:szCs w:val="22"/>
        </w:rPr>
      </w:pPr>
      <w:r w:rsidRPr="00C020CE">
        <w:rPr>
          <w:rFonts w:ascii="Arial" w:hAnsi="Arial" w:cs="Arial"/>
          <w:sz w:val="22"/>
          <w:szCs w:val="22"/>
        </w:rPr>
        <w:t xml:space="preserve">Wykonawca nie może odmówić usunięcia wad objętych gwarancją na swój koszt bez względu na wysokość związanych z tym kosztów, chyba że wymieni dostarczony samochód na samochód tej samej marki i typu o nie gorszych parametrach </w:t>
      </w:r>
      <w:proofErr w:type="spellStart"/>
      <w:r w:rsidRPr="00C020CE">
        <w:rPr>
          <w:rFonts w:ascii="Arial" w:hAnsi="Arial" w:cs="Arial"/>
          <w:sz w:val="22"/>
          <w:szCs w:val="22"/>
        </w:rPr>
        <w:t>techniczno</w:t>
      </w:r>
      <w:proofErr w:type="spellEnd"/>
      <w:r w:rsidRPr="00C020CE">
        <w:rPr>
          <w:rFonts w:ascii="Arial" w:hAnsi="Arial" w:cs="Arial"/>
          <w:sz w:val="22"/>
          <w:szCs w:val="22"/>
        </w:rPr>
        <w:t xml:space="preserve"> – użytkowych, odpowiadających opisowi zawartemu w Szczegółowym Opisie Przedmiotu Zamówienia stanowiącym załącznik do SWZ.  </w:t>
      </w:r>
    </w:p>
    <w:p w14:paraId="4E0FD1F3" w14:textId="48FF7DD6" w:rsidR="00030B75" w:rsidRDefault="00030B75" w:rsidP="00030B75">
      <w:pPr>
        <w:pStyle w:val="Akapitzlist"/>
        <w:numPr>
          <w:ilvl w:val="0"/>
          <w:numId w:val="25"/>
        </w:numPr>
        <w:autoSpaceDE w:val="0"/>
        <w:autoSpaceDN w:val="0"/>
        <w:adjustRightInd w:val="0"/>
        <w:ind w:left="426" w:hanging="426"/>
        <w:jc w:val="both"/>
        <w:rPr>
          <w:rFonts w:ascii="Arial" w:hAnsi="Arial" w:cs="Arial"/>
          <w:sz w:val="22"/>
          <w:szCs w:val="22"/>
        </w:rPr>
      </w:pPr>
      <w:r w:rsidRPr="00C020CE">
        <w:rPr>
          <w:rFonts w:ascii="Arial" w:hAnsi="Arial" w:cs="Arial"/>
          <w:sz w:val="22"/>
          <w:szCs w:val="22"/>
        </w:rPr>
        <w:t xml:space="preserve">Niezależnie od udzielonej gwarancji Wykonawca ponosi pełną odpowiedzialność z tytułu rękojmi za wady samochodu dostarczonego w ramach niniejszej umowy. </w:t>
      </w:r>
    </w:p>
    <w:p w14:paraId="05C8AEB7" w14:textId="69E395B2" w:rsidR="00C020CE" w:rsidRPr="00C020CE" w:rsidRDefault="00C020CE" w:rsidP="00C020CE">
      <w:pPr>
        <w:pStyle w:val="Akapitzlist"/>
        <w:numPr>
          <w:ilvl w:val="0"/>
          <w:numId w:val="25"/>
        </w:numPr>
        <w:autoSpaceDE w:val="0"/>
        <w:autoSpaceDN w:val="0"/>
        <w:adjustRightInd w:val="0"/>
        <w:ind w:left="426" w:hanging="426"/>
        <w:jc w:val="both"/>
        <w:rPr>
          <w:rFonts w:ascii="Arial" w:hAnsi="Arial" w:cs="Arial"/>
          <w:sz w:val="22"/>
          <w:szCs w:val="22"/>
        </w:rPr>
      </w:pPr>
      <w:r w:rsidRPr="00C020CE">
        <w:rPr>
          <w:rFonts w:ascii="Arial" w:hAnsi="Arial" w:cs="Arial"/>
          <w:color w:val="000000"/>
          <w:sz w:val="22"/>
          <w:szCs w:val="22"/>
        </w:rPr>
        <w:t xml:space="preserve">Wykonawca jest odpowiedzialny z tytułu gwarancji za wady fizyczne przedmiotu umowy istniejące w czasie dokonywania czynności odbioru oraz za wady powstałe po odbiorze, lecz z przyczyn tkwiących w wykonanym przedmiocie umowy. </w:t>
      </w:r>
    </w:p>
    <w:p w14:paraId="7EE35401" w14:textId="77777777" w:rsidR="00C020CE" w:rsidRPr="00C020CE" w:rsidRDefault="00C020CE" w:rsidP="00C020CE">
      <w:pPr>
        <w:pStyle w:val="Akapitzlist"/>
        <w:numPr>
          <w:ilvl w:val="0"/>
          <w:numId w:val="25"/>
        </w:numPr>
        <w:autoSpaceDE w:val="0"/>
        <w:autoSpaceDN w:val="0"/>
        <w:adjustRightInd w:val="0"/>
        <w:ind w:left="426" w:hanging="426"/>
        <w:jc w:val="both"/>
        <w:rPr>
          <w:rFonts w:ascii="Arial" w:hAnsi="Arial" w:cs="Arial"/>
          <w:sz w:val="22"/>
          <w:szCs w:val="22"/>
        </w:rPr>
      </w:pPr>
      <w:r w:rsidRPr="00C020CE">
        <w:rPr>
          <w:rFonts w:ascii="Arial" w:hAnsi="Arial" w:cs="Arial"/>
          <w:color w:val="000000"/>
          <w:sz w:val="22"/>
          <w:szCs w:val="22"/>
        </w:rPr>
        <w:t xml:space="preserve">W ramach gwarancji i rękojmi, w razie stwierdzenia wad lub usterek po dokonaniu odbioru Wykonawca po wezwaniu przez Zamawiającego zobowiązany jest niezwłocznie reagować na zgłoszenie Zamawiającego, wg następujących zasad: </w:t>
      </w:r>
    </w:p>
    <w:p w14:paraId="721AAD09" w14:textId="77777777" w:rsidR="00C020CE" w:rsidRPr="00B548C2" w:rsidRDefault="00C020CE" w:rsidP="00C020CE">
      <w:pPr>
        <w:numPr>
          <w:ilvl w:val="0"/>
          <w:numId w:val="19"/>
        </w:numPr>
        <w:autoSpaceDE w:val="0"/>
        <w:autoSpaceDN w:val="0"/>
        <w:adjustRightInd w:val="0"/>
        <w:spacing w:after="27"/>
        <w:ind w:left="681" w:hanging="227"/>
        <w:jc w:val="both"/>
        <w:rPr>
          <w:rFonts w:ascii="Arial" w:hAnsi="Arial" w:cs="Arial"/>
          <w:color w:val="000000"/>
          <w:sz w:val="22"/>
          <w:szCs w:val="22"/>
        </w:rPr>
      </w:pPr>
      <w:r w:rsidRPr="00B548C2">
        <w:rPr>
          <w:rFonts w:ascii="Arial" w:hAnsi="Arial" w:cs="Arial"/>
          <w:color w:val="000000"/>
          <w:sz w:val="22"/>
          <w:szCs w:val="22"/>
        </w:rPr>
        <w:t xml:space="preserve">maksymalny czas przybycia serwisu Wykonawcy do miejsca, w którym znajduje się </w:t>
      </w:r>
      <w:r>
        <w:rPr>
          <w:rFonts w:ascii="Arial" w:hAnsi="Arial" w:cs="Arial"/>
          <w:color w:val="000000"/>
          <w:sz w:val="22"/>
          <w:szCs w:val="22"/>
        </w:rPr>
        <w:t>maszyna</w:t>
      </w:r>
      <w:r w:rsidRPr="00B548C2">
        <w:rPr>
          <w:rFonts w:ascii="Arial" w:hAnsi="Arial" w:cs="Arial"/>
          <w:color w:val="000000"/>
          <w:sz w:val="22"/>
          <w:szCs w:val="22"/>
        </w:rPr>
        <w:t xml:space="preserve"> wynosi 72 godziny licząc od daty zgłoszenia, chyba że strony uzgodnią inny termin,</w:t>
      </w:r>
    </w:p>
    <w:p w14:paraId="54E7B033" w14:textId="37BDC40B" w:rsidR="00C020CE" w:rsidRPr="00C020CE" w:rsidRDefault="00C020CE" w:rsidP="00C020CE">
      <w:pPr>
        <w:numPr>
          <w:ilvl w:val="0"/>
          <w:numId w:val="19"/>
        </w:numPr>
        <w:autoSpaceDE w:val="0"/>
        <w:autoSpaceDN w:val="0"/>
        <w:adjustRightInd w:val="0"/>
        <w:spacing w:after="27"/>
        <w:ind w:left="681" w:hanging="227"/>
        <w:jc w:val="both"/>
        <w:rPr>
          <w:rFonts w:ascii="Arial" w:hAnsi="Arial" w:cs="Arial"/>
          <w:color w:val="000000"/>
          <w:sz w:val="22"/>
          <w:szCs w:val="22"/>
        </w:rPr>
      </w:pPr>
      <w:r w:rsidRPr="00B548C2">
        <w:rPr>
          <w:rFonts w:ascii="Arial" w:hAnsi="Arial" w:cs="Arial"/>
          <w:color w:val="000000"/>
          <w:sz w:val="22"/>
          <w:szCs w:val="22"/>
        </w:rPr>
        <w:t>maksymalny czas usunięcia awarii, bądź przywrócenia prawidłowej pracy urządzenia strony  określają na 5 dni robocze licząc od daty zgłoszenia. W przypadku gdyby czas naprawy okazał się niewystarczający, Zamawiający dopuszcza możliwość dostawy przez Wykonawcę urządzenia zastępczego o parametrach nie gorszych niż przedmiot umowy na czas niezbędny do naprawy. W przypadku dostawy urządzenia zastępczego kar umownych nie nalicza się.</w:t>
      </w:r>
    </w:p>
    <w:p w14:paraId="6AF42C30" w14:textId="03E333DD" w:rsidR="00C020CE" w:rsidRPr="00C020CE" w:rsidRDefault="00C020CE" w:rsidP="00C020CE">
      <w:pPr>
        <w:pStyle w:val="Akapitzlist"/>
        <w:numPr>
          <w:ilvl w:val="0"/>
          <w:numId w:val="25"/>
        </w:numPr>
        <w:autoSpaceDE w:val="0"/>
        <w:autoSpaceDN w:val="0"/>
        <w:adjustRightInd w:val="0"/>
        <w:spacing w:after="27"/>
        <w:jc w:val="both"/>
        <w:rPr>
          <w:rFonts w:ascii="Arial" w:hAnsi="Arial" w:cs="Arial"/>
          <w:color w:val="000000"/>
          <w:sz w:val="22"/>
          <w:szCs w:val="22"/>
        </w:rPr>
      </w:pPr>
      <w:r w:rsidRPr="00C020CE">
        <w:rPr>
          <w:rFonts w:ascii="Arial" w:hAnsi="Arial" w:cs="Arial"/>
          <w:color w:val="000000"/>
          <w:sz w:val="22"/>
          <w:szCs w:val="22"/>
        </w:rPr>
        <w:t xml:space="preserve">W przypadku, gdy w okresie gwarancji lub rękojmi Wykonawca odmówi podjęcia wymaganych czynności bądź pozostaje w zwłoce w stosunku do terminów określonych w niniejszej umowie, Zamawiający może zlecić zastępcze wykonanie niezbędnych czynności osobie trzeciej na koszt Wykonawcy, bez dodatkowego wezwania i bez konieczności uzyskiwania upoważnienia. </w:t>
      </w:r>
    </w:p>
    <w:p w14:paraId="34500EFF" w14:textId="77777777" w:rsidR="00C020CE" w:rsidRPr="00B548C2" w:rsidRDefault="00C020CE" w:rsidP="00C020CE">
      <w:pPr>
        <w:numPr>
          <w:ilvl w:val="0"/>
          <w:numId w:val="25"/>
        </w:numPr>
        <w:autoSpaceDE w:val="0"/>
        <w:autoSpaceDN w:val="0"/>
        <w:adjustRightInd w:val="0"/>
        <w:spacing w:after="27"/>
        <w:ind w:left="357" w:hanging="357"/>
        <w:jc w:val="both"/>
        <w:rPr>
          <w:rFonts w:ascii="Arial" w:hAnsi="Arial" w:cs="Arial"/>
          <w:color w:val="000000"/>
          <w:sz w:val="22"/>
          <w:szCs w:val="22"/>
        </w:rPr>
      </w:pPr>
      <w:r w:rsidRPr="00B548C2">
        <w:rPr>
          <w:rFonts w:ascii="Arial" w:hAnsi="Arial" w:cs="Arial"/>
          <w:color w:val="000000"/>
          <w:sz w:val="22"/>
          <w:szCs w:val="22"/>
        </w:rPr>
        <w:t xml:space="preserve">Wszelkie koszty związane z gwarancją, rękojmią, eksploatacją i konserwacją w okresie gwarancyjnym (np. koszty przeglądów, serwisów, odbiorów) są uwzględnione w wynagrodzeniu Wykonawcy, o którym mowa w § </w:t>
      </w:r>
      <w:r>
        <w:rPr>
          <w:rFonts w:ascii="Arial" w:hAnsi="Arial" w:cs="Arial"/>
          <w:color w:val="000000"/>
          <w:sz w:val="22"/>
          <w:szCs w:val="22"/>
        </w:rPr>
        <w:t>4</w:t>
      </w:r>
      <w:r w:rsidRPr="00B548C2">
        <w:rPr>
          <w:rFonts w:ascii="Arial" w:hAnsi="Arial" w:cs="Arial"/>
          <w:color w:val="000000"/>
          <w:sz w:val="22"/>
          <w:szCs w:val="22"/>
        </w:rPr>
        <w:t xml:space="preserve"> ust. 1. </w:t>
      </w:r>
    </w:p>
    <w:p w14:paraId="74F568F6" w14:textId="77777777" w:rsidR="00C020CE" w:rsidRPr="00EC2502" w:rsidRDefault="00C020CE" w:rsidP="00EC2502">
      <w:pPr>
        <w:autoSpaceDE w:val="0"/>
        <w:autoSpaceDN w:val="0"/>
        <w:adjustRightInd w:val="0"/>
        <w:jc w:val="both"/>
        <w:rPr>
          <w:sz w:val="22"/>
          <w:szCs w:val="22"/>
        </w:rPr>
      </w:pPr>
    </w:p>
    <w:p w14:paraId="64AFA623" w14:textId="77777777" w:rsidR="004503ED" w:rsidRPr="004503ED" w:rsidRDefault="004503ED" w:rsidP="004503ED">
      <w:pPr>
        <w:autoSpaceDE w:val="0"/>
        <w:autoSpaceDN w:val="0"/>
        <w:adjustRightInd w:val="0"/>
        <w:jc w:val="both"/>
        <w:rPr>
          <w:sz w:val="22"/>
          <w:szCs w:val="22"/>
        </w:rPr>
      </w:pPr>
    </w:p>
    <w:p w14:paraId="27D7CD86" w14:textId="77777777" w:rsidR="004503ED" w:rsidRPr="00C3682D" w:rsidRDefault="004503ED" w:rsidP="004503ED">
      <w:pPr>
        <w:pStyle w:val="Akapitzlist"/>
        <w:autoSpaceDE w:val="0"/>
        <w:autoSpaceDN w:val="0"/>
        <w:adjustRightInd w:val="0"/>
        <w:ind w:left="426"/>
        <w:jc w:val="both"/>
        <w:rPr>
          <w:sz w:val="22"/>
          <w:szCs w:val="22"/>
        </w:rPr>
      </w:pPr>
    </w:p>
    <w:p w14:paraId="1900A76D" w14:textId="288FBB47" w:rsidR="00030B75" w:rsidRDefault="00030B75" w:rsidP="004503ED">
      <w:pPr>
        <w:pStyle w:val="Akapitzlist"/>
        <w:autoSpaceDE w:val="0"/>
        <w:autoSpaceDN w:val="0"/>
        <w:adjustRightInd w:val="0"/>
        <w:ind w:left="4260"/>
        <w:rPr>
          <w:rFonts w:ascii="Arial" w:hAnsi="Arial" w:cs="Arial"/>
          <w:b/>
          <w:sz w:val="22"/>
          <w:szCs w:val="22"/>
        </w:rPr>
      </w:pPr>
      <w:r w:rsidRPr="00030B75">
        <w:rPr>
          <w:rFonts w:ascii="Arial" w:hAnsi="Arial" w:cs="Arial"/>
          <w:b/>
          <w:sz w:val="22"/>
          <w:szCs w:val="22"/>
        </w:rPr>
        <w:t xml:space="preserve">§ </w:t>
      </w:r>
      <w:r w:rsidR="004503ED">
        <w:rPr>
          <w:rFonts w:ascii="Arial" w:hAnsi="Arial" w:cs="Arial"/>
          <w:b/>
          <w:sz w:val="22"/>
          <w:szCs w:val="22"/>
        </w:rPr>
        <w:t>4</w:t>
      </w:r>
    </w:p>
    <w:p w14:paraId="63CD7ED8" w14:textId="43DD7622" w:rsidR="00030B75" w:rsidRPr="00C47D3F" w:rsidRDefault="00030B75" w:rsidP="00C47D3F">
      <w:pPr>
        <w:pStyle w:val="Akapitzlist"/>
        <w:numPr>
          <w:ilvl w:val="0"/>
          <w:numId w:val="24"/>
        </w:numPr>
        <w:ind w:left="426" w:hanging="426"/>
        <w:jc w:val="both"/>
        <w:rPr>
          <w:rFonts w:ascii="Arial" w:hAnsi="Arial" w:cs="Arial"/>
          <w:b/>
          <w:sz w:val="22"/>
          <w:szCs w:val="22"/>
        </w:rPr>
      </w:pPr>
      <w:r w:rsidRPr="00C47D3F">
        <w:rPr>
          <w:rFonts w:ascii="Arial" w:hAnsi="Arial" w:cs="Arial"/>
          <w:sz w:val="22"/>
          <w:szCs w:val="22"/>
        </w:rPr>
        <w:t>Cena pojazdu na podstawie oferty Wykonawcy wynosi: ………………………………. zł brutto</w:t>
      </w:r>
      <w:r w:rsidR="00C47D3F">
        <w:rPr>
          <w:rFonts w:ascii="Arial" w:hAnsi="Arial" w:cs="Arial"/>
          <w:sz w:val="22"/>
          <w:szCs w:val="22"/>
        </w:rPr>
        <w:t xml:space="preserve"> </w:t>
      </w:r>
      <w:r w:rsidRPr="00C47D3F">
        <w:rPr>
          <w:rFonts w:ascii="Arial" w:hAnsi="Arial" w:cs="Arial"/>
          <w:sz w:val="22"/>
          <w:szCs w:val="22"/>
        </w:rPr>
        <w:t>(słownie: ……………………………………… złotych brutto).</w:t>
      </w:r>
    </w:p>
    <w:p w14:paraId="5D881BAE" w14:textId="2751BA56" w:rsidR="00030B75" w:rsidRPr="00C47D3F" w:rsidRDefault="00030B75" w:rsidP="00030B75">
      <w:pPr>
        <w:pStyle w:val="Akapitzlist"/>
        <w:numPr>
          <w:ilvl w:val="0"/>
          <w:numId w:val="26"/>
        </w:numPr>
        <w:autoSpaceDE w:val="0"/>
        <w:autoSpaceDN w:val="0"/>
        <w:adjustRightInd w:val="0"/>
        <w:ind w:left="426" w:hanging="426"/>
        <w:jc w:val="both"/>
        <w:rPr>
          <w:rFonts w:ascii="Arial" w:hAnsi="Arial" w:cs="Arial"/>
          <w:sz w:val="22"/>
          <w:szCs w:val="22"/>
        </w:rPr>
      </w:pPr>
      <w:r w:rsidRPr="00C47D3F">
        <w:rPr>
          <w:rFonts w:ascii="Arial" w:hAnsi="Arial" w:cs="Arial"/>
          <w:sz w:val="22"/>
          <w:szCs w:val="22"/>
        </w:rPr>
        <w:t xml:space="preserve">Rozliczenie za dostarczony pojazd nastąpi na podstawie faktury VAT wystawionej przez Wykonawcę, po dostarczeniu pojazdu do miejsca wskazanego w § </w:t>
      </w:r>
      <w:r w:rsidR="004503ED" w:rsidRPr="00C47D3F">
        <w:rPr>
          <w:rFonts w:ascii="Arial" w:hAnsi="Arial" w:cs="Arial"/>
          <w:sz w:val="22"/>
          <w:szCs w:val="22"/>
        </w:rPr>
        <w:t>2</w:t>
      </w:r>
      <w:r w:rsidRPr="00C47D3F">
        <w:rPr>
          <w:rFonts w:ascii="Arial" w:hAnsi="Arial" w:cs="Arial"/>
          <w:sz w:val="22"/>
          <w:szCs w:val="22"/>
        </w:rPr>
        <w:t xml:space="preserve"> ust.1 umowy, stwierdzeniu zgodności pojazdu z opisem zawartym w Szczegółowym Opisie Przedmiotu Zamówienia stanowiącym załącznik do SWZ oraz podpisaniu przez Zamawiającego protokołu zdawczo-odbiorczego bez zastrzeżeń.  </w:t>
      </w:r>
    </w:p>
    <w:p w14:paraId="499ABBAD" w14:textId="7E1B1216" w:rsidR="00030B75" w:rsidRPr="00C47D3F" w:rsidRDefault="00030B75" w:rsidP="00030B75">
      <w:pPr>
        <w:pStyle w:val="Akapitzlist"/>
        <w:numPr>
          <w:ilvl w:val="0"/>
          <w:numId w:val="26"/>
        </w:numPr>
        <w:autoSpaceDE w:val="0"/>
        <w:autoSpaceDN w:val="0"/>
        <w:adjustRightInd w:val="0"/>
        <w:ind w:left="426" w:hanging="426"/>
        <w:jc w:val="both"/>
        <w:rPr>
          <w:rFonts w:ascii="Arial" w:hAnsi="Arial" w:cs="Arial"/>
          <w:sz w:val="22"/>
          <w:szCs w:val="22"/>
        </w:rPr>
      </w:pPr>
      <w:r w:rsidRPr="00C47D3F">
        <w:rPr>
          <w:rFonts w:ascii="Arial" w:hAnsi="Arial" w:cs="Arial"/>
          <w:sz w:val="22"/>
          <w:szCs w:val="22"/>
        </w:rPr>
        <w:t xml:space="preserve">Cena należna Wykonawcy obejmuje wszelkie koszty związane z wykonaniem przedmiotu umowy.  </w:t>
      </w:r>
    </w:p>
    <w:p w14:paraId="5BC4AB29" w14:textId="3B82E9C9" w:rsidR="00476E1D" w:rsidRPr="00C47D3F" w:rsidRDefault="00476E1D" w:rsidP="00544FCC">
      <w:pPr>
        <w:pStyle w:val="Akapitzlist"/>
        <w:numPr>
          <w:ilvl w:val="0"/>
          <w:numId w:val="26"/>
        </w:numPr>
        <w:autoSpaceDE w:val="0"/>
        <w:autoSpaceDN w:val="0"/>
        <w:adjustRightInd w:val="0"/>
        <w:ind w:left="426" w:hanging="426"/>
        <w:jc w:val="both"/>
        <w:rPr>
          <w:rFonts w:ascii="Arial" w:hAnsi="Arial" w:cs="Arial"/>
          <w:sz w:val="22"/>
          <w:szCs w:val="22"/>
        </w:rPr>
      </w:pPr>
      <w:r w:rsidRPr="00C47D3F">
        <w:rPr>
          <w:rFonts w:ascii="Arial" w:hAnsi="Arial" w:cs="Arial"/>
          <w:sz w:val="22"/>
          <w:szCs w:val="22"/>
        </w:rPr>
        <w:t>Należność za dostarczony pojazd zostanie uregulowana przelewem do 30 dni od daty otrzymania prawidłowo wystawionej faktury VAT po uprzednim spełnieniu warunków, o których</w:t>
      </w:r>
      <w:r w:rsidR="00C47D3F">
        <w:rPr>
          <w:rFonts w:ascii="Arial" w:hAnsi="Arial" w:cs="Arial"/>
          <w:sz w:val="22"/>
          <w:szCs w:val="22"/>
        </w:rPr>
        <w:t xml:space="preserve"> </w:t>
      </w:r>
      <w:r w:rsidRPr="00C47D3F">
        <w:rPr>
          <w:rFonts w:ascii="Arial" w:hAnsi="Arial" w:cs="Arial"/>
          <w:sz w:val="22"/>
          <w:szCs w:val="22"/>
        </w:rPr>
        <w:t>mowa</w:t>
      </w:r>
      <w:r w:rsidR="00C47D3F">
        <w:rPr>
          <w:rFonts w:ascii="Arial" w:hAnsi="Arial" w:cs="Arial"/>
          <w:sz w:val="22"/>
          <w:szCs w:val="22"/>
        </w:rPr>
        <w:t xml:space="preserve"> </w:t>
      </w:r>
      <w:r w:rsidRPr="00C47D3F">
        <w:rPr>
          <w:rFonts w:ascii="Arial" w:hAnsi="Arial" w:cs="Arial"/>
          <w:sz w:val="22"/>
          <w:szCs w:val="22"/>
        </w:rPr>
        <w:t xml:space="preserve">w § 2 ust. 3 umowy.  </w:t>
      </w:r>
      <w:r w:rsidRPr="00C47D3F">
        <w:rPr>
          <w:rFonts w:ascii="Arial" w:hAnsi="Arial" w:cs="Arial"/>
          <w:sz w:val="22"/>
          <w:szCs w:val="22"/>
        </w:rPr>
        <w:tab/>
      </w:r>
    </w:p>
    <w:p w14:paraId="22E71FAF" w14:textId="5A3DD708" w:rsidR="00476E1D" w:rsidRPr="00C47D3F" w:rsidRDefault="00476E1D" w:rsidP="00C47D3F">
      <w:pPr>
        <w:pStyle w:val="Akapitzlist"/>
        <w:numPr>
          <w:ilvl w:val="0"/>
          <w:numId w:val="26"/>
        </w:numPr>
        <w:autoSpaceDE w:val="0"/>
        <w:autoSpaceDN w:val="0"/>
        <w:adjustRightInd w:val="0"/>
        <w:ind w:left="426" w:hanging="426"/>
        <w:jc w:val="both"/>
        <w:rPr>
          <w:rFonts w:ascii="Arial" w:hAnsi="Arial" w:cs="Arial"/>
          <w:sz w:val="22"/>
          <w:szCs w:val="22"/>
        </w:rPr>
      </w:pPr>
      <w:r w:rsidRPr="00C47D3F">
        <w:rPr>
          <w:rFonts w:ascii="Arial" w:hAnsi="Arial" w:cs="Arial"/>
          <w:sz w:val="22"/>
          <w:szCs w:val="22"/>
        </w:rPr>
        <w:t>W przypadku niedotrzymania terminu płatności Wykonawca ma prawo naliczenia należnych ustawowych odsetek.</w:t>
      </w:r>
    </w:p>
    <w:p w14:paraId="116F2F64" w14:textId="77777777" w:rsidR="00C47D3F" w:rsidRPr="00C47D3F" w:rsidRDefault="00C47D3F" w:rsidP="00C47D3F">
      <w:pPr>
        <w:pStyle w:val="Akapitzlist"/>
        <w:autoSpaceDE w:val="0"/>
        <w:autoSpaceDN w:val="0"/>
        <w:adjustRightInd w:val="0"/>
        <w:ind w:left="426"/>
        <w:jc w:val="both"/>
        <w:rPr>
          <w:sz w:val="22"/>
          <w:szCs w:val="22"/>
        </w:rPr>
      </w:pPr>
    </w:p>
    <w:p w14:paraId="30EEC1FA" w14:textId="77777777" w:rsidR="00476E1D" w:rsidRPr="00476E1D" w:rsidRDefault="00476E1D" w:rsidP="00C47D3F">
      <w:pPr>
        <w:pStyle w:val="Akapitzlist"/>
        <w:autoSpaceDE w:val="0"/>
        <w:autoSpaceDN w:val="0"/>
        <w:adjustRightInd w:val="0"/>
        <w:ind w:left="3552" w:firstLine="696"/>
        <w:rPr>
          <w:rFonts w:ascii="Arial" w:hAnsi="Arial" w:cs="Arial"/>
          <w:b/>
          <w:sz w:val="22"/>
          <w:szCs w:val="22"/>
        </w:rPr>
      </w:pPr>
      <w:r w:rsidRPr="00476E1D">
        <w:rPr>
          <w:rFonts w:ascii="Arial" w:hAnsi="Arial" w:cs="Arial"/>
          <w:b/>
          <w:sz w:val="22"/>
          <w:szCs w:val="22"/>
        </w:rPr>
        <w:t>§ 5</w:t>
      </w:r>
    </w:p>
    <w:p w14:paraId="710CC7DB" w14:textId="6A1077B7" w:rsidR="00C47D3F" w:rsidRDefault="00C47D3F" w:rsidP="00C47D3F">
      <w:pPr>
        <w:jc w:val="both"/>
        <w:rPr>
          <w:rFonts w:ascii="Arial" w:hAnsi="Arial" w:cs="Arial"/>
          <w:sz w:val="22"/>
          <w:szCs w:val="22"/>
        </w:rPr>
      </w:pPr>
      <w:r w:rsidRPr="00C47D3F">
        <w:rPr>
          <w:rFonts w:ascii="Arial" w:hAnsi="Arial" w:cs="Arial"/>
          <w:sz w:val="22"/>
          <w:szCs w:val="22"/>
        </w:rPr>
        <w:t>Wykonawca przenosi na Zamawiającego własność pojazdu określonego w § 1 niniejszej umowy w dniu zawarcia niniejszej umowy za kwotę określoną w § 4 ust. 1 niniejszej umowy.</w:t>
      </w:r>
    </w:p>
    <w:p w14:paraId="14CD9A20" w14:textId="77777777" w:rsidR="00C47D3F" w:rsidRPr="00C47D3F" w:rsidRDefault="00C47D3F" w:rsidP="00C47D3F">
      <w:pPr>
        <w:jc w:val="both"/>
        <w:rPr>
          <w:rFonts w:ascii="Arial" w:hAnsi="Arial" w:cs="Arial"/>
          <w:sz w:val="22"/>
          <w:szCs w:val="22"/>
        </w:rPr>
      </w:pPr>
    </w:p>
    <w:p w14:paraId="607102CC" w14:textId="15AB5CF2" w:rsidR="00C47D3F" w:rsidRPr="00C47D3F" w:rsidRDefault="00C47D3F" w:rsidP="00C47D3F">
      <w:pPr>
        <w:pStyle w:val="Akapitzlist"/>
        <w:autoSpaceDE w:val="0"/>
        <w:autoSpaceDN w:val="0"/>
        <w:adjustRightInd w:val="0"/>
        <w:ind w:left="3552" w:firstLine="696"/>
        <w:rPr>
          <w:rFonts w:ascii="Arial" w:hAnsi="Arial" w:cs="Arial"/>
          <w:b/>
          <w:sz w:val="22"/>
          <w:szCs w:val="22"/>
        </w:rPr>
      </w:pPr>
      <w:r w:rsidRPr="00476E1D">
        <w:rPr>
          <w:rFonts w:ascii="Arial" w:hAnsi="Arial" w:cs="Arial"/>
          <w:b/>
          <w:sz w:val="22"/>
          <w:szCs w:val="22"/>
        </w:rPr>
        <w:t xml:space="preserve">§ </w:t>
      </w:r>
      <w:r>
        <w:rPr>
          <w:rFonts w:ascii="Arial" w:hAnsi="Arial" w:cs="Arial"/>
          <w:b/>
          <w:sz w:val="22"/>
          <w:szCs w:val="22"/>
        </w:rPr>
        <w:t>6</w:t>
      </w:r>
    </w:p>
    <w:p w14:paraId="5E896819" w14:textId="6AE4237F" w:rsidR="00C47D3F" w:rsidRDefault="00C47D3F" w:rsidP="00C47D3F">
      <w:pPr>
        <w:pStyle w:val="Akapitzlist"/>
        <w:numPr>
          <w:ilvl w:val="0"/>
          <w:numId w:val="27"/>
        </w:numPr>
        <w:autoSpaceDE w:val="0"/>
        <w:autoSpaceDN w:val="0"/>
        <w:adjustRightInd w:val="0"/>
        <w:jc w:val="both"/>
        <w:rPr>
          <w:rFonts w:ascii="Arial" w:hAnsi="Arial" w:cs="Arial"/>
          <w:sz w:val="22"/>
          <w:szCs w:val="22"/>
        </w:rPr>
      </w:pPr>
      <w:r w:rsidRPr="00C47D3F">
        <w:rPr>
          <w:rFonts w:ascii="Arial" w:hAnsi="Arial" w:cs="Arial"/>
          <w:sz w:val="22"/>
          <w:szCs w:val="22"/>
        </w:rPr>
        <w:t>W przypadku rozwiązania umowy przez Zamawiającego, z przyczyn leżących po stronie   Wykonawcy, Wykonawca zobowiązany będzie naprawić szkodę jaką poniesie Zamawiający w związku z rozwiązaniem umowy.</w:t>
      </w:r>
    </w:p>
    <w:p w14:paraId="586B7C1E" w14:textId="4F56E26B" w:rsidR="00C47D3F" w:rsidRPr="00C47D3F" w:rsidRDefault="00C47D3F" w:rsidP="00C47D3F">
      <w:pPr>
        <w:pStyle w:val="Akapitzlist"/>
        <w:numPr>
          <w:ilvl w:val="0"/>
          <w:numId w:val="27"/>
        </w:numPr>
        <w:autoSpaceDE w:val="0"/>
        <w:autoSpaceDN w:val="0"/>
        <w:adjustRightInd w:val="0"/>
        <w:jc w:val="both"/>
        <w:rPr>
          <w:rFonts w:ascii="Arial" w:hAnsi="Arial" w:cs="Arial"/>
          <w:sz w:val="22"/>
          <w:szCs w:val="22"/>
        </w:rPr>
      </w:pPr>
      <w:r w:rsidRPr="00C47D3F">
        <w:rPr>
          <w:rFonts w:ascii="Arial" w:hAnsi="Arial" w:cs="Arial"/>
          <w:sz w:val="22"/>
          <w:szCs w:val="22"/>
        </w:rPr>
        <w:t>Wykonawca zobowiązany będzie do zwrotu zapłaconej ceny wraz z odsetkami ustawowymi za opóźnienie w przypadku ujawnienia po dniu wydania pojazdu, że pojazd jest obciążony prawem osoby trzeciej albo wyjdą na jaw wady ukryte.</w:t>
      </w:r>
    </w:p>
    <w:p w14:paraId="537CA1EC" w14:textId="77777777" w:rsidR="00B548C2" w:rsidRPr="00B548C2" w:rsidRDefault="00B548C2" w:rsidP="00B548C2">
      <w:pPr>
        <w:autoSpaceDE w:val="0"/>
        <w:autoSpaceDN w:val="0"/>
        <w:adjustRightInd w:val="0"/>
        <w:jc w:val="center"/>
        <w:rPr>
          <w:rFonts w:ascii="Arial" w:hAnsi="Arial" w:cs="Arial"/>
          <w:b/>
          <w:sz w:val="22"/>
          <w:szCs w:val="22"/>
        </w:rPr>
      </w:pPr>
    </w:p>
    <w:p w14:paraId="3BAD3D0D" w14:textId="65FAFC6F" w:rsidR="00C47D3F" w:rsidRPr="00C47D3F" w:rsidRDefault="00C47D3F" w:rsidP="00C47D3F">
      <w:pPr>
        <w:pStyle w:val="Akapitzlist"/>
        <w:autoSpaceDE w:val="0"/>
        <w:autoSpaceDN w:val="0"/>
        <w:adjustRightInd w:val="0"/>
        <w:ind w:left="3552" w:firstLine="696"/>
        <w:rPr>
          <w:rFonts w:ascii="Arial" w:hAnsi="Arial" w:cs="Arial"/>
          <w:b/>
          <w:sz w:val="22"/>
          <w:szCs w:val="22"/>
        </w:rPr>
      </w:pPr>
      <w:r w:rsidRPr="00476E1D">
        <w:rPr>
          <w:rFonts w:ascii="Arial" w:hAnsi="Arial" w:cs="Arial"/>
          <w:b/>
          <w:sz w:val="22"/>
          <w:szCs w:val="22"/>
        </w:rPr>
        <w:t xml:space="preserve">§ </w:t>
      </w:r>
      <w:r>
        <w:rPr>
          <w:rFonts w:ascii="Arial" w:hAnsi="Arial" w:cs="Arial"/>
          <w:b/>
          <w:sz w:val="22"/>
          <w:szCs w:val="22"/>
        </w:rPr>
        <w:t>7</w:t>
      </w:r>
    </w:p>
    <w:p w14:paraId="1787133C" w14:textId="385253B3" w:rsidR="00D72161" w:rsidRPr="00C47D3F" w:rsidRDefault="00D72161" w:rsidP="00C47D3F">
      <w:pPr>
        <w:jc w:val="both"/>
        <w:rPr>
          <w:rFonts w:ascii="Arial" w:hAnsi="Arial" w:cs="Arial"/>
          <w:sz w:val="22"/>
          <w:szCs w:val="22"/>
        </w:rPr>
      </w:pPr>
      <w:r w:rsidRPr="00C47D3F">
        <w:rPr>
          <w:rFonts w:ascii="Arial" w:hAnsi="Arial" w:cs="Arial"/>
          <w:sz w:val="22"/>
          <w:szCs w:val="22"/>
        </w:rPr>
        <w:t>Osobami uprawnionymi do kontaktu w przedmiocie realizacji zamówienia są:</w:t>
      </w:r>
    </w:p>
    <w:p w14:paraId="0B9B0CDA" w14:textId="10D124FC" w:rsidR="00D72161" w:rsidRPr="00C47D3F" w:rsidRDefault="00D72161" w:rsidP="00D72161">
      <w:pPr>
        <w:jc w:val="both"/>
        <w:rPr>
          <w:rFonts w:ascii="Arial" w:hAnsi="Arial" w:cs="Arial"/>
          <w:sz w:val="22"/>
          <w:szCs w:val="22"/>
        </w:rPr>
      </w:pPr>
      <w:r w:rsidRPr="00C47D3F">
        <w:rPr>
          <w:rFonts w:ascii="Arial" w:hAnsi="Arial" w:cs="Arial"/>
          <w:sz w:val="22"/>
          <w:szCs w:val="22"/>
        </w:rPr>
        <w:t xml:space="preserve">     - ze strony Zamawiającego </w:t>
      </w:r>
      <w:r w:rsidRPr="00C47D3F">
        <w:rPr>
          <w:rFonts w:ascii="Arial" w:hAnsi="Arial" w:cs="Arial"/>
          <w:sz w:val="22"/>
          <w:szCs w:val="22"/>
          <w:lang w:val="en-US"/>
        </w:rPr>
        <w:t xml:space="preserve">Karol </w:t>
      </w:r>
      <w:proofErr w:type="spellStart"/>
      <w:r w:rsidRPr="00C47D3F">
        <w:rPr>
          <w:rFonts w:ascii="Arial" w:hAnsi="Arial" w:cs="Arial"/>
          <w:sz w:val="22"/>
          <w:szCs w:val="22"/>
          <w:lang w:val="en-US"/>
        </w:rPr>
        <w:t>Kluk</w:t>
      </w:r>
      <w:proofErr w:type="spellEnd"/>
      <w:r w:rsidRPr="00C47D3F">
        <w:rPr>
          <w:rFonts w:ascii="Arial" w:hAnsi="Arial" w:cs="Arial"/>
          <w:sz w:val="22"/>
          <w:szCs w:val="22"/>
          <w:lang w:val="en-US"/>
        </w:rPr>
        <w:t xml:space="preserve">, tel.: 695 599 853, e-mail: </w:t>
      </w:r>
      <w:hyperlink r:id="rId8" w:history="1">
        <w:r w:rsidRPr="00C47D3F">
          <w:rPr>
            <w:rStyle w:val="Hipercze"/>
            <w:rFonts w:ascii="Arial" w:hAnsi="Arial" w:cs="Arial"/>
            <w:sz w:val="22"/>
            <w:szCs w:val="22"/>
            <w:lang w:val="en-US"/>
          </w:rPr>
          <w:t>k.kluk@gzukostrow.pl</w:t>
        </w:r>
      </w:hyperlink>
    </w:p>
    <w:p w14:paraId="5648C1A3" w14:textId="4DAAB52E" w:rsidR="00D72161" w:rsidRPr="00C47D3F" w:rsidRDefault="00D72161" w:rsidP="00D72161">
      <w:pPr>
        <w:jc w:val="both"/>
        <w:rPr>
          <w:rFonts w:ascii="Arial" w:hAnsi="Arial" w:cs="Arial"/>
          <w:sz w:val="22"/>
          <w:szCs w:val="22"/>
        </w:rPr>
      </w:pPr>
      <w:r w:rsidRPr="00C47D3F">
        <w:rPr>
          <w:rFonts w:ascii="Arial" w:hAnsi="Arial" w:cs="Arial"/>
          <w:sz w:val="22"/>
          <w:szCs w:val="22"/>
          <w:lang w:val="en-US"/>
        </w:rPr>
        <w:t xml:space="preserve">     </w:t>
      </w:r>
      <w:r w:rsidRPr="00C47D3F">
        <w:rPr>
          <w:rFonts w:ascii="Arial" w:hAnsi="Arial" w:cs="Arial"/>
          <w:sz w:val="22"/>
          <w:szCs w:val="22"/>
        </w:rPr>
        <w:t xml:space="preserve">- ze strony Wykonawcy ………. tel. …… </w:t>
      </w:r>
      <w:r w:rsidR="00407097" w:rsidRPr="00C47D3F">
        <w:rPr>
          <w:rFonts w:ascii="Arial" w:hAnsi="Arial" w:cs="Arial"/>
          <w:sz w:val="22"/>
          <w:szCs w:val="22"/>
        </w:rPr>
        <w:t xml:space="preserve">, </w:t>
      </w:r>
      <w:r w:rsidRPr="00C47D3F">
        <w:rPr>
          <w:rFonts w:ascii="Arial" w:hAnsi="Arial" w:cs="Arial"/>
          <w:sz w:val="22"/>
          <w:szCs w:val="22"/>
        </w:rPr>
        <w:t xml:space="preserve">e-mail ….. </w:t>
      </w:r>
    </w:p>
    <w:p w14:paraId="68E9E845" w14:textId="77777777" w:rsidR="00D72161" w:rsidRPr="00B548C2" w:rsidRDefault="00D72161" w:rsidP="00B548C2">
      <w:pPr>
        <w:autoSpaceDE w:val="0"/>
        <w:autoSpaceDN w:val="0"/>
        <w:adjustRightInd w:val="0"/>
        <w:rPr>
          <w:rFonts w:ascii="Arial" w:hAnsi="Arial" w:cs="Arial"/>
          <w:b/>
          <w:sz w:val="22"/>
          <w:szCs w:val="22"/>
        </w:rPr>
      </w:pPr>
    </w:p>
    <w:p w14:paraId="2296C78B" w14:textId="5F865DBA"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xml:space="preserve">§ </w:t>
      </w:r>
      <w:r w:rsidR="00044A52">
        <w:rPr>
          <w:rFonts w:ascii="Arial" w:hAnsi="Arial" w:cs="Arial"/>
          <w:b/>
          <w:sz w:val="22"/>
          <w:szCs w:val="22"/>
        </w:rPr>
        <w:t>8</w:t>
      </w:r>
    </w:p>
    <w:p w14:paraId="0D71EDA6" w14:textId="77777777" w:rsidR="00B548C2" w:rsidRPr="00B548C2" w:rsidRDefault="00B548C2" w:rsidP="00B548C2">
      <w:pPr>
        <w:numPr>
          <w:ilvl w:val="0"/>
          <w:numId w:val="9"/>
        </w:numPr>
        <w:autoSpaceDE w:val="0"/>
        <w:autoSpaceDN w:val="0"/>
        <w:adjustRightInd w:val="0"/>
        <w:ind w:left="357" w:hanging="357"/>
        <w:jc w:val="both"/>
        <w:rPr>
          <w:rFonts w:ascii="Arial" w:hAnsi="Arial" w:cs="Arial"/>
          <w:sz w:val="22"/>
          <w:szCs w:val="22"/>
        </w:rPr>
      </w:pPr>
      <w:r w:rsidRPr="00B548C2">
        <w:rPr>
          <w:rFonts w:ascii="Arial" w:hAnsi="Arial" w:cs="Arial"/>
          <w:sz w:val="22"/>
          <w:szCs w:val="22"/>
        </w:rPr>
        <w:t>Wykonawca zobowiązuje się zapłacić Zamawiającemu karę umowną:</w:t>
      </w:r>
    </w:p>
    <w:p w14:paraId="66B6BE16" w14:textId="1B4AB3EB" w:rsidR="00B548C2" w:rsidRPr="00B548C2" w:rsidRDefault="00B548C2" w:rsidP="00B548C2">
      <w:pPr>
        <w:numPr>
          <w:ilvl w:val="0"/>
          <w:numId w:val="10"/>
        </w:numPr>
        <w:autoSpaceDE w:val="0"/>
        <w:autoSpaceDN w:val="0"/>
        <w:adjustRightInd w:val="0"/>
        <w:jc w:val="both"/>
        <w:rPr>
          <w:rFonts w:ascii="Arial" w:hAnsi="Arial" w:cs="Arial"/>
          <w:sz w:val="22"/>
          <w:szCs w:val="22"/>
        </w:rPr>
      </w:pPr>
      <w:r w:rsidRPr="00B548C2">
        <w:rPr>
          <w:rFonts w:ascii="Arial" w:hAnsi="Arial" w:cs="Arial"/>
          <w:sz w:val="22"/>
          <w:szCs w:val="22"/>
        </w:rPr>
        <w:t xml:space="preserve">za zwłokę w wydaniu </w:t>
      </w:r>
      <w:r w:rsidR="00044A52">
        <w:rPr>
          <w:rFonts w:ascii="Arial" w:hAnsi="Arial" w:cs="Arial"/>
          <w:sz w:val="22"/>
          <w:szCs w:val="22"/>
        </w:rPr>
        <w:t>samochodu</w:t>
      </w:r>
      <w:r w:rsidRPr="00B548C2">
        <w:rPr>
          <w:rFonts w:ascii="Arial" w:hAnsi="Arial" w:cs="Arial"/>
          <w:sz w:val="22"/>
          <w:szCs w:val="22"/>
        </w:rPr>
        <w:t>, w wymaganym terminie w wysokości 0,5 % wartości brutto przedmiotu umowy za każdy dzień zwłoki, nie więcej niż 15 % wartości brutto określonej w § 4,</w:t>
      </w:r>
    </w:p>
    <w:p w14:paraId="0BA74875" w14:textId="77777777" w:rsidR="00B548C2" w:rsidRPr="00B548C2" w:rsidRDefault="00B548C2" w:rsidP="00B548C2">
      <w:pPr>
        <w:numPr>
          <w:ilvl w:val="0"/>
          <w:numId w:val="10"/>
        </w:numPr>
        <w:jc w:val="both"/>
        <w:rPr>
          <w:rFonts w:ascii="Arial" w:hAnsi="Arial" w:cs="Arial"/>
          <w:sz w:val="22"/>
          <w:szCs w:val="22"/>
        </w:rPr>
      </w:pPr>
      <w:r w:rsidRPr="00B548C2">
        <w:rPr>
          <w:rFonts w:ascii="Arial" w:hAnsi="Arial" w:cs="Arial"/>
          <w:sz w:val="22"/>
          <w:szCs w:val="22"/>
        </w:rPr>
        <w:t>za odstąpienie od wykonania umowy przez Wykonawcę w wysokości 10 % wartości brutto przedmiotu umowy określonej § 4,</w:t>
      </w:r>
    </w:p>
    <w:p w14:paraId="2B936AA6" w14:textId="77777777" w:rsidR="00B548C2" w:rsidRPr="00B548C2" w:rsidRDefault="00B548C2" w:rsidP="00B548C2">
      <w:pPr>
        <w:numPr>
          <w:ilvl w:val="0"/>
          <w:numId w:val="10"/>
        </w:numPr>
        <w:jc w:val="both"/>
        <w:rPr>
          <w:rFonts w:ascii="Arial" w:hAnsi="Arial" w:cs="Arial"/>
          <w:sz w:val="22"/>
          <w:szCs w:val="22"/>
        </w:rPr>
      </w:pPr>
      <w:r w:rsidRPr="00B548C2">
        <w:rPr>
          <w:rFonts w:ascii="Arial" w:hAnsi="Arial" w:cs="Arial"/>
          <w:sz w:val="22"/>
          <w:szCs w:val="22"/>
        </w:rPr>
        <w:t>w przypadku odstąpienia od umowy przez Zamawiającego z powodów okoliczności, za które odpowiada Wykonawca w wysokości 10 % wartości brutto przedmiotu umowy określonej § 4.</w:t>
      </w:r>
    </w:p>
    <w:p w14:paraId="516F3A58" w14:textId="619C6BB9" w:rsidR="00B548C2" w:rsidRPr="00B548C2" w:rsidRDefault="00B548C2" w:rsidP="00B548C2">
      <w:pPr>
        <w:numPr>
          <w:ilvl w:val="0"/>
          <w:numId w:val="17"/>
        </w:numPr>
        <w:ind w:left="357" w:hanging="357"/>
        <w:jc w:val="both"/>
        <w:rPr>
          <w:rFonts w:ascii="Arial" w:hAnsi="Arial" w:cs="Arial"/>
          <w:sz w:val="22"/>
          <w:szCs w:val="22"/>
        </w:rPr>
      </w:pPr>
      <w:r w:rsidRPr="00B548C2">
        <w:rPr>
          <w:rFonts w:ascii="Arial" w:hAnsi="Arial" w:cs="Arial"/>
          <w:sz w:val="22"/>
          <w:szCs w:val="22"/>
        </w:rPr>
        <w:t>Zamawiający zapłaci Wykonawcy karę umowną z tytułu odstąpienia od umowy z przyczyn zależnych od Zamawiającego w wysokości 10 % w</w:t>
      </w:r>
      <w:r w:rsidR="00A91E8B">
        <w:rPr>
          <w:rFonts w:ascii="Arial" w:hAnsi="Arial" w:cs="Arial"/>
          <w:sz w:val="22"/>
          <w:szCs w:val="22"/>
        </w:rPr>
        <w:t xml:space="preserve">artości brutto przedmiotu umowy określonej w </w:t>
      </w:r>
      <w:r w:rsidRPr="00B548C2">
        <w:rPr>
          <w:rFonts w:ascii="Arial" w:hAnsi="Arial" w:cs="Arial"/>
          <w:sz w:val="22"/>
          <w:szCs w:val="22"/>
        </w:rPr>
        <w:t>§ 4.</w:t>
      </w:r>
    </w:p>
    <w:p w14:paraId="331E2C38" w14:textId="77777777" w:rsidR="00B548C2" w:rsidRPr="00B548C2" w:rsidRDefault="00B548C2" w:rsidP="00B548C2">
      <w:pPr>
        <w:numPr>
          <w:ilvl w:val="0"/>
          <w:numId w:val="17"/>
        </w:numPr>
        <w:ind w:left="357" w:hanging="357"/>
        <w:jc w:val="both"/>
        <w:rPr>
          <w:rFonts w:ascii="Arial" w:hAnsi="Arial" w:cs="Arial"/>
          <w:sz w:val="22"/>
          <w:szCs w:val="22"/>
        </w:rPr>
      </w:pPr>
      <w:r w:rsidRPr="00B548C2">
        <w:rPr>
          <w:rFonts w:ascii="Arial" w:hAnsi="Arial" w:cs="Arial"/>
          <w:sz w:val="22"/>
          <w:szCs w:val="22"/>
        </w:rPr>
        <w:t>Zamawiający ma prawo dochodzenia na zasadach ogólnych od Wykonawcy odszkodowania przewyższającego wartość  zastrzeżonych kar umownych.</w:t>
      </w:r>
    </w:p>
    <w:p w14:paraId="2793298D" w14:textId="77777777" w:rsidR="00B548C2" w:rsidRPr="00B548C2" w:rsidRDefault="00B548C2" w:rsidP="00B548C2">
      <w:pPr>
        <w:autoSpaceDE w:val="0"/>
        <w:autoSpaceDN w:val="0"/>
        <w:adjustRightInd w:val="0"/>
        <w:rPr>
          <w:rFonts w:ascii="Arial" w:hAnsi="Arial" w:cs="Arial"/>
          <w:b/>
          <w:sz w:val="22"/>
          <w:szCs w:val="22"/>
        </w:rPr>
      </w:pPr>
    </w:p>
    <w:p w14:paraId="53ADCB75" w14:textId="1E2BFDCA"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xml:space="preserve">§ </w:t>
      </w:r>
      <w:r w:rsidR="00044A52">
        <w:rPr>
          <w:rFonts w:ascii="Arial" w:hAnsi="Arial" w:cs="Arial"/>
          <w:b/>
          <w:sz w:val="22"/>
          <w:szCs w:val="22"/>
        </w:rPr>
        <w:t>9</w:t>
      </w:r>
    </w:p>
    <w:p w14:paraId="4D631B0C" w14:textId="77777777" w:rsidR="00B548C2" w:rsidRPr="00B548C2" w:rsidRDefault="00B548C2" w:rsidP="00B548C2">
      <w:pPr>
        <w:autoSpaceDE w:val="0"/>
        <w:autoSpaceDN w:val="0"/>
        <w:adjustRightInd w:val="0"/>
        <w:jc w:val="both"/>
        <w:rPr>
          <w:rFonts w:ascii="Arial" w:hAnsi="Arial" w:cs="Arial"/>
          <w:b/>
          <w:sz w:val="22"/>
          <w:szCs w:val="22"/>
        </w:rPr>
      </w:pPr>
      <w:r w:rsidRPr="00B548C2">
        <w:rPr>
          <w:rFonts w:ascii="Arial" w:hAnsi="Arial" w:cs="Arial"/>
          <w:b/>
          <w:sz w:val="22"/>
          <w:szCs w:val="22"/>
        </w:rPr>
        <w:t xml:space="preserve">Przetwarzanie danych osobowych wykonawców Zamawiającego – Gminnego Zakładu Usług Komunalnych Sp. z o. o. </w:t>
      </w:r>
    </w:p>
    <w:p w14:paraId="6E118980" w14:textId="77777777" w:rsidR="00B548C2" w:rsidRPr="00B548C2" w:rsidRDefault="00B548C2" w:rsidP="00B548C2">
      <w:pPr>
        <w:autoSpaceDE w:val="0"/>
        <w:autoSpaceDN w:val="0"/>
        <w:adjustRightInd w:val="0"/>
        <w:jc w:val="both"/>
        <w:rPr>
          <w:rFonts w:ascii="Arial" w:hAnsi="Arial" w:cs="Arial"/>
          <w:b/>
          <w:sz w:val="22"/>
          <w:szCs w:val="22"/>
        </w:rPr>
      </w:pPr>
      <w:r w:rsidRPr="00B548C2">
        <w:rPr>
          <w:rFonts w:ascii="Arial" w:hAnsi="Arial" w:cs="Arial"/>
          <w:sz w:val="22"/>
          <w:szCs w:val="22"/>
        </w:rPr>
        <w:t>Zgodnie z art. 13 ogólnego rozporządzenia o ochronie danych osobowych z dnia 27 kwietnia 2016 r. (Dz. Urz. UE L 119 z 04.05.2016), informuję, że:</w:t>
      </w:r>
    </w:p>
    <w:p w14:paraId="51A7515C" w14:textId="3010892E" w:rsidR="00B548C2" w:rsidRPr="00B548C2" w:rsidRDefault="00B548C2" w:rsidP="00A91E8B">
      <w:pPr>
        <w:autoSpaceDE w:val="0"/>
        <w:autoSpaceDN w:val="0"/>
        <w:adjustRightInd w:val="0"/>
        <w:jc w:val="both"/>
        <w:rPr>
          <w:rFonts w:ascii="Arial" w:hAnsi="Arial" w:cs="Arial"/>
          <w:sz w:val="22"/>
          <w:szCs w:val="22"/>
        </w:rPr>
      </w:pPr>
      <w:r w:rsidRPr="00B548C2">
        <w:rPr>
          <w:rFonts w:ascii="Arial" w:hAnsi="Arial" w:cs="Arial"/>
          <w:sz w:val="22"/>
          <w:szCs w:val="22"/>
        </w:rPr>
        <w:lastRenderedPageBreak/>
        <w:t xml:space="preserve">1. Administratorem Państwa danych osobowych jest Gminny Zakład Usług Komunalnych </w:t>
      </w:r>
      <w:r w:rsidR="00A91E8B">
        <w:rPr>
          <w:rFonts w:ascii="Arial" w:hAnsi="Arial" w:cs="Arial"/>
          <w:sz w:val="22"/>
          <w:szCs w:val="22"/>
        </w:rPr>
        <w:br/>
        <w:t xml:space="preserve">    </w:t>
      </w:r>
      <w:r w:rsidRPr="00B548C2">
        <w:rPr>
          <w:rFonts w:ascii="Arial" w:hAnsi="Arial" w:cs="Arial"/>
          <w:sz w:val="22"/>
          <w:szCs w:val="22"/>
        </w:rPr>
        <w:t>Sp. z o. o. 39-103 Ostrów 225</w:t>
      </w:r>
    </w:p>
    <w:p w14:paraId="1AE9246B"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2.</w:t>
      </w:r>
      <w:r w:rsidRPr="00B548C2">
        <w:rPr>
          <w:rFonts w:ascii="Arial" w:hAnsi="Arial" w:cs="Arial"/>
          <w:sz w:val="22"/>
          <w:szCs w:val="22"/>
        </w:rPr>
        <w:tab/>
        <w:t>Dane kontaktowe Inspektora Ochrony Danych: nr tel. 692-616-480, adres email: kancelaria@adwokatcurzytek.pl.</w:t>
      </w:r>
    </w:p>
    <w:p w14:paraId="7D26E938"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3.</w:t>
      </w:r>
      <w:r w:rsidRPr="00B548C2">
        <w:rPr>
          <w:rFonts w:ascii="Arial" w:hAnsi="Arial" w:cs="Arial"/>
          <w:sz w:val="22"/>
          <w:szCs w:val="22"/>
        </w:rPr>
        <w:tab/>
        <w:t>Państwa dane osobowe przetwarzane będą na podstawie art. 6 ust.1 b RODO w celu przeprowadzenia postępowania o udzielenie zamówienia publicznego na podstawie ustawy Prawo zamówień publicznych.</w:t>
      </w:r>
    </w:p>
    <w:p w14:paraId="58CE0D11"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4.</w:t>
      </w:r>
      <w:r w:rsidRPr="00B548C2">
        <w:rPr>
          <w:rFonts w:ascii="Arial" w:hAnsi="Arial" w:cs="Arial"/>
          <w:sz w:val="22"/>
          <w:szCs w:val="22"/>
        </w:rPr>
        <w:tab/>
        <w:t>Odbiorcami Państwa danych osobowych będą wyłącznie podmioty uprawnione do uzyskania danych osobowych na podstawie przepisów prawa.</w:t>
      </w:r>
    </w:p>
    <w:p w14:paraId="73D82B9A"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5.</w:t>
      </w:r>
      <w:r w:rsidRPr="00B548C2">
        <w:rPr>
          <w:rFonts w:ascii="Arial" w:hAnsi="Arial" w:cs="Arial"/>
          <w:sz w:val="22"/>
          <w:szCs w:val="22"/>
        </w:rPr>
        <w:tab/>
        <w:t xml:space="preserve">Państwa dane osobowe przechowywane będą w czasie określonym przepisami prawa, zgodnie </w:t>
      </w:r>
    </w:p>
    <w:p w14:paraId="470D9866"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 xml:space="preserve">     z instrukcją kancelaryjną.</w:t>
      </w:r>
    </w:p>
    <w:p w14:paraId="6F9C58CB"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6.</w:t>
      </w:r>
      <w:r w:rsidRPr="00B548C2">
        <w:rPr>
          <w:rFonts w:ascii="Arial" w:hAnsi="Arial" w:cs="Arial"/>
          <w:sz w:val="22"/>
          <w:szCs w:val="22"/>
        </w:rPr>
        <w:tab/>
        <w:t>Posiadają Państwo prawo do żądania od Administratora dostępu do danych osobowych, ich sprostowania lub ograniczenia przetwarzania.</w:t>
      </w:r>
    </w:p>
    <w:p w14:paraId="5C07587C"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7.</w:t>
      </w:r>
      <w:r w:rsidRPr="00B548C2">
        <w:rPr>
          <w:rFonts w:ascii="Arial" w:hAnsi="Arial" w:cs="Arial"/>
          <w:sz w:val="22"/>
          <w:szCs w:val="22"/>
        </w:rPr>
        <w:tab/>
        <w:t>Mają Państwo prawo wniesienia skargi do Prezesa Urzędu Ochrony Danych Osobowych.</w:t>
      </w:r>
    </w:p>
    <w:p w14:paraId="20DA66E3" w14:textId="77777777" w:rsidR="00B548C2" w:rsidRPr="00B548C2" w:rsidRDefault="00B548C2" w:rsidP="00B548C2">
      <w:pPr>
        <w:autoSpaceDE w:val="0"/>
        <w:autoSpaceDN w:val="0"/>
        <w:adjustRightInd w:val="0"/>
        <w:ind w:left="284" w:hanging="284"/>
        <w:jc w:val="both"/>
        <w:rPr>
          <w:rFonts w:ascii="Arial" w:hAnsi="Arial" w:cs="Arial"/>
          <w:sz w:val="22"/>
          <w:szCs w:val="22"/>
        </w:rPr>
      </w:pPr>
      <w:r w:rsidRPr="00B548C2">
        <w:rPr>
          <w:rFonts w:ascii="Arial" w:hAnsi="Arial" w:cs="Arial"/>
          <w:sz w:val="22"/>
          <w:szCs w:val="22"/>
        </w:rPr>
        <w:t>8.</w:t>
      </w:r>
      <w:r w:rsidRPr="00B548C2">
        <w:rPr>
          <w:rFonts w:ascii="Arial" w:hAnsi="Arial" w:cs="Arial"/>
          <w:sz w:val="22"/>
          <w:szCs w:val="22"/>
        </w:rPr>
        <w:tab/>
        <w:t xml:space="preserve">Podanie danych osobowych jest dobrowolne, ale niezbędne do zabezpieczenia interesu Państwa </w:t>
      </w:r>
      <w:r w:rsidRPr="00B548C2">
        <w:rPr>
          <w:rFonts w:ascii="Arial" w:hAnsi="Arial" w:cs="Arial"/>
          <w:sz w:val="22"/>
          <w:szCs w:val="22"/>
        </w:rPr>
        <w:br/>
        <w:t>i Administratora na wypadek postępowania reklamacyjnego lub dochodzenia roszczeń oraz oceny jakości usług.</w:t>
      </w:r>
    </w:p>
    <w:p w14:paraId="75A9E422" w14:textId="77777777" w:rsidR="00B548C2" w:rsidRPr="00B548C2" w:rsidRDefault="00B548C2" w:rsidP="00B548C2">
      <w:pPr>
        <w:autoSpaceDE w:val="0"/>
        <w:autoSpaceDN w:val="0"/>
        <w:adjustRightInd w:val="0"/>
        <w:jc w:val="center"/>
        <w:rPr>
          <w:rFonts w:ascii="Arial" w:hAnsi="Arial" w:cs="Arial"/>
          <w:b/>
          <w:sz w:val="22"/>
          <w:szCs w:val="22"/>
        </w:rPr>
      </w:pPr>
    </w:p>
    <w:p w14:paraId="11A1EC1C" w14:textId="7661FA1F" w:rsidR="00B548C2" w:rsidRPr="00B548C2" w:rsidRDefault="00B548C2" w:rsidP="00B548C2">
      <w:pPr>
        <w:autoSpaceDE w:val="0"/>
        <w:autoSpaceDN w:val="0"/>
        <w:adjustRightInd w:val="0"/>
        <w:jc w:val="center"/>
        <w:rPr>
          <w:rFonts w:ascii="Arial" w:hAnsi="Arial" w:cs="Arial"/>
          <w:b/>
          <w:sz w:val="22"/>
          <w:szCs w:val="22"/>
        </w:rPr>
      </w:pPr>
      <w:r w:rsidRPr="00B548C2">
        <w:rPr>
          <w:rFonts w:ascii="Arial" w:hAnsi="Arial" w:cs="Arial"/>
          <w:b/>
          <w:sz w:val="22"/>
          <w:szCs w:val="22"/>
        </w:rPr>
        <w:t xml:space="preserve">§ </w:t>
      </w:r>
      <w:r w:rsidR="00044A52">
        <w:rPr>
          <w:rFonts w:ascii="Arial" w:hAnsi="Arial" w:cs="Arial"/>
          <w:b/>
          <w:sz w:val="22"/>
          <w:szCs w:val="22"/>
        </w:rPr>
        <w:t>10</w:t>
      </w:r>
    </w:p>
    <w:p w14:paraId="0BEB961D" w14:textId="57881B96" w:rsidR="00B548C2" w:rsidRPr="00B548C2" w:rsidRDefault="00B548C2" w:rsidP="00B548C2">
      <w:pPr>
        <w:pStyle w:val="Style7"/>
        <w:widowControl/>
        <w:numPr>
          <w:ilvl w:val="0"/>
          <w:numId w:val="11"/>
        </w:numPr>
        <w:spacing w:line="240" w:lineRule="auto"/>
        <w:ind w:left="357" w:hanging="357"/>
        <w:rPr>
          <w:rFonts w:ascii="Arial" w:hAnsi="Arial" w:cs="Arial"/>
          <w:color w:val="FF0000"/>
          <w:sz w:val="22"/>
          <w:szCs w:val="22"/>
        </w:rPr>
      </w:pPr>
      <w:r w:rsidRPr="00B548C2">
        <w:rPr>
          <w:rFonts w:ascii="Arial" w:hAnsi="Arial" w:cs="Arial"/>
          <w:sz w:val="22"/>
          <w:szCs w:val="22"/>
        </w:rPr>
        <w:t>W razie wyst</w:t>
      </w:r>
      <w:r w:rsidRPr="00B548C2">
        <w:rPr>
          <w:rFonts w:ascii="Arial" w:eastAsia="TimesNewRoman" w:hAnsi="Arial" w:cs="Arial"/>
          <w:sz w:val="22"/>
          <w:szCs w:val="22"/>
        </w:rPr>
        <w:t>ą</w:t>
      </w:r>
      <w:r w:rsidRPr="00B548C2">
        <w:rPr>
          <w:rFonts w:ascii="Arial" w:hAnsi="Arial" w:cs="Arial"/>
          <w:sz w:val="22"/>
          <w:szCs w:val="22"/>
        </w:rPr>
        <w:t>pienia istotnej zmiany okoliczno</w:t>
      </w:r>
      <w:r w:rsidRPr="00B548C2">
        <w:rPr>
          <w:rFonts w:ascii="Arial" w:eastAsia="TimesNewRoman" w:hAnsi="Arial" w:cs="Arial"/>
          <w:sz w:val="22"/>
          <w:szCs w:val="22"/>
        </w:rPr>
        <w:t>ś</w:t>
      </w:r>
      <w:r w:rsidRPr="00B548C2">
        <w:rPr>
          <w:rFonts w:ascii="Arial" w:hAnsi="Arial" w:cs="Arial"/>
          <w:sz w:val="22"/>
          <w:szCs w:val="22"/>
        </w:rPr>
        <w:t>ci powoduj</w:t>
      </w:r>
      <w:r w:rsidRPr="00B548C2">
        <w:rPr>
          <w:rFonts w:ascii="Arial" w:eastAsia="TimesNewRoman" w:hAnsi="Arial" w:cs="Arial"/>
          <w:sz w:val="22"/>
          <w:szCs w:val="22"/>
        </w:rPr>
        <w:t>ą</w:t>
      </w:r>
      <w:r w:rsidRPr="00B548C2">
        <w:rPr>
          <w:rFonts w:ascii="Arial" w:hAnsi="Arial" w:cs="Arial"/>
          <w:sz w:val="22"/>
          <w:szCs w:val="22"/>
        </w:rPr>
        <w:t>cej, że wykonanie umowy  nie leży w interesie publicznym, czego nie można było przewidzie</w:t>
      </w:r>
      <w:r w:rsidRPr="00B548C2">
        <w:rPr>
          <w:rFonts w:ascii="Arial" w:eastAsia="TimesNewRoman" w:hAnsi="Arial" w:cs="Arial"/>
          <w:sz w:val="22"/>
          <w:szCs w:val="22"/>
        </w:rPr>
        <w:t xml:space="preserve">ć </w:t>
      </w:r>
      <w:r w:rsidRPr="00B548C2">
        <w:rPr>
          <w:rFonts w:ascii="Arial" w:hAnsi="Arial" w:cs="Arial"/>
          <w:sz w:val="22"/>
          <w:szCs w:val="22"/>
        </w:rPr>
        <w:t>w chwili zawarcia umowy, lub dalsze wykonywanie umowy może zagrozić istotnemu interesowi bezpieczeństwa państwa lub bezpieczeństwu publicznemu, Zamawiaj</w:t>
      </w:r>
      <w:r w:rsidRPr="00B548C2">
        <w:rPr>
          <w:rFonts w:ascii="Arial" w:eastAsia="TimesNewRoman" w:hAnsi="Arial" w:cs="Arial"/>
          <w:sz w:val="22"/>
          <w:szCs w:val="22"/>
        </w:rPr>
        <w:t>ą</w:t>
      </w:r>
      <w:r w:rsidRPr="00B548C2">
        <w:rPr>
          <w:rFonts w:ascii="Arial" w:hAnsi="Arial" w:cs="Arial"/>
          <w:sz w:val="22"/>
          <w:szCs w:val="22"/>
        </w:rPr>
        <w:t>cy może odst</w:t>
      </w:r>
      <w:r w:rsidRPr="00B548C2">
        <w:rPr>
          <w:rFonts w:ascii="Arial" w:eastAsia="TimesNewRoman" w:hAnsi="Arial" w:cs="Arial"/>
          <w:sz w:val="22"/>
          <w:szCs w:val="22"/>
        </w:rPr>
        <w:t>ą</w:t>
      </w:r>
      <w:r w:rsidRPr="00B548C2">
        <w:rPr>
          <w:rFonts w:ascii="Arial" w:hAnsi="Arial" w:cs="Arial"/>
          <w:sz w:val="22"/>
          <w:szCs w:val="22"/>
        </w:rPr>
        <w:t>pi</w:t>
      </w:r>
      <w:r w:rsidRPr="00B548C2">
        <w:rPr>
          <w:rFonts w:ascii="Arial" w:eastAsia="TimesNewRoman" w:hAnsi="Arial" w:cs="Arial"/>
          <w:sz w:val="22"/>
          <w:szCs w:val="22"/>
        </w:rPr>
        <w:t xml:space="preserve">ć </w:t>
      </w:r>
      <w:r w:rsidRPr="00B548C2">
        <w:rPr>
          <w:rFonts w:ascii="Arial" w:hAnsi="Arial" w:cs="Arial"/>
          <w:sz w:val="22"/>
          <w:szCs w:val="22"/>
        </w:rPr>
        <w:t xml:space="preserve">od umowy </w:t>
      </w:r>
      <w:r w:rsidR="00660E7C">
        <w:rPr>
          <w:rFonts w:ascii="Arial" w:hAnsi="Arial" w:cs="Arial"/>
          <w:sz w:val="22"/>
          <w:szCs w:val="22"/>
        </w:rPr>
        <w:br/>
      </w:r>
      <w:r w:rsidRPr="00B548C2">
        <w:rPr>
          <w:rFonts w:ascii="Arial" w:hAnsi="Arial" w:cs="Arial"/>
          <w:sz w:val="22"/>
          <w:szCs w:val="22"/>
        </w:rPr>
        <w:t>w terminie 30 dni od dnia powzi</w:t>
      </w:r>
      <w:r w:rsidRPr="00B548C2">
        <w:rPr>
          <w:rFonts w:ascii="Arial" w:eastAsia="TimesNewRoman" w:hAnsi="Arial" w:cs="Arial"/>
          <w:sz w:val="22"/>
          <w:szCs w:val="22"/>
        </w:rPr>
        <w:t>ę</w:t>
      </w:r>
      <w:r w:rsidRPr="00B548C2">
        <w:rPr>
          <w:rFonts w:ascii="Arial" w:hAnsi="Arial" w:cs="Arial"/>
          <w:sz w:val="22"/>
          <w:szCs w:val="22"/>
        </w:rPr>
        <w:t>cia wiadomo</w:t>
      </w:r>
      <w:r w:rsidRPr="00B548C2">
        <w:rPr>
          <w:rFonts w:ascii="Arial" w:eastAsia="TimesNewRoman" w:hAnsi="Arial" w:cs="Arial"/>
          <w:sz w:val="22"/>
          <w:szCs w:val="22"/>
        </w:rPr>
        <w:t>ś</w:t>
      </w:r>
      <w:r w:rsidRPr="00B548C2">
        <w:rPr>
          <w:rFonts w:ascii="Arial" w:hAnsi="Arial" w:cs="Arial"/>
          <w:sz w:val="22"/>
          <w:szCs w:val="22"/>
        </w:rPr>
        <w:t>ci o tych okoliczno</w:t>
      </w:r>
      <w:r w:rsidRPr="00B548C2">
        <w:rPr>
          <w:rFonts w:ascii="Arial" w:eastAsia="TimesNewRoman" w:hAnsi="Arial" w:cs="Arial"/>
          <w:sz w:val="22"/>
          <w:szCs w:val="22"/>
        </w:rPr>
        <w:t>ś</w:t>
      </w:r>
      <w:r w:rsidRPr="00B548C2">
        <w:rPr>
          <w:rFonts w:ascii="Arial" w:hAnsi="Arial" w:cs="Arial"/>
          <w:sz w:val="22"/>
          <w:szCs w:val="22"/>
        </w:rPr>
        <w:t xml:space="preserve">ciach. </w:t>
      </w:r>
    </w:p>
    <w:p w14:paraId="2AAC530D" w14:textId="77777777"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t>Wszystkie zmiany umowy wymagają formy pisemnej pod rygorem nieważności.</w:t>
      </w:r>
    </w:p>
    <w:p w14:paraId="2FFAD49E" w14:textId="77777777"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t>Spory mogące wyniknąć na tle niniejszej umowy będzie rozstrzygał właściwy Sąd w Rzeszowie.</w:t>
      </w:r>
    </w:p>
    <w:p w14:paraId="44BB8265" w14:textId="25E54A0E"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t>W sprawach nieuregulowanych niniejszą umową mają zastosowanie przepisy Kodeksu Cywilnego i ustawy Prawo zamówień publicznych.</w:t>
      </w:r>
    </w:p>
    <w:p w14:paraId="68864417" w14:textId="77777777" w:rsidR="00B548C2" w:rsidRPr="00B548C2" w:rsidRDefault="00B548C2" w:rsidP="00B548C2">
      <w:pPr>
        <w:widowControl w:val="0"/>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color w:val="000000"/>
          <w:sz w:val="22"/>
          <w:szCs w:val="22"/>
        </w:rPr>
        <w:t>Integralną część umowy stanowi:</w:t>
      </w:r>
    </w:p>
    <w:p w14:paraId="01EF19AD" w14:textId="77777777" w:rsidR="00B548C2" w:rsidRPr="00B548C2" w:rsidRDefault="00B548C2" w:rsidP="00B548C2">
      <w:pPr>
        <w:widowControl w:val="0"/>
        <w:numPr>
          <w:ilvl w:val="0"/>
          <w:numId w:val="7"/>
        </w:numPr>
        <w:autoSpaceDE w:val="0"/>
        <w:autoSpaceDN w:val="0"/>
        <w:adjustRightInd w:val="0"/>
        <w:ind w:left="754" w:hanging="357"/>
        <w:jc w:val="both"/>
        <w:rPr>
          <w:rFonts w:ascii="Arial" w:hAnsi="Arial" w:cs="Arial"/>
          <w:sz w:val="22"/>
          <w:szCs w:val="22"/>
        </w:rPr>
      </w:pPr>
      <w:r w:rsidRPr="00B548C2">
        <w:rPr>
          <w:rFonts w:ascii="Arial" w:hAnsi="Arial" w:cs="Arial"/>
          <w:sz w:val="22"/>
          <w:szCs w:val="22"/>
        </w:rPr>
        <w:t>Oferta Wykonawcy wraz z załącznikami,</w:t>
      </w:r>
    </w:p>
    <w:p w14:paraId="4CB8A3DD" w14:textId="77777777" w:rsidR="00B548C2" w:rsidRPr="00B548C2" w:rsidRDefault="00B548C2" w:rsidP="00B548C2">
      <w:pPr>
        <w:widowControl w:val="0"/>
        <w:numPr>
          <w:ilvl w:val="0"/>
          <w:numId w:val="7"/>
        </w:numPr>
        <w:autoSpaceDE w:val="0"/>
        <w:autoSpaceDN w:val="0"/>
        <w:adjustRightInd w:val="0"/>
        <w:ind w:left="754" w:hanging="357"/>
        <w:jc w:val="both"/>
        <w:rPr>
          <w:rFonts w:ascii="Arial" w:hAnsi="Arial" w:cs="Arial"/>
          <w:sz w:val="22"/>
          <w:szCs w:val="22"/>
        </w:rPr>
      </w:pPr>
      <w:r w:rsidRPr="00B548C2">
        <w:rPr>
          <w:rFonts w:ascii="Arial" w:hAnsi="Arial" w:cs="Arial"/>
          <w:sz w:val="22"/>
          <w:szCs w:val="22"/>
        </w:rPr>
        <w:t>SWZ wraz z załącznikami.</w:t>
      </w:r>
    </w:p>
    <w:p w14:paraId="627340F5" w14:textId="77777777" w:rsidR="00B548C2" w:rsidRPr="00B548C2" w:rsidRDefault="00B548C2" w:rsidP="00B548C2">
      <w:pPr>
        <w:numPr>
          <w:ilvl w:val="0"/>
          <w:numId w:val="11"/>
        </w:numPr>
        <w:autoSpaceDE w:val="0"/>
        <w:autoSpaceDN w:val="0"/>
        <w:adjustRightInd w:val="0"/>
        <w:ind w:left="397" w:hanging="397"/>
        <w:jc w:val="both"/>
        <w:rPr>
          <w:rFonts w:ascii="Arial" w:hAnsi="Arial" w:cs="Arial"/>
          <w:sz w:val="22"/>
          <w:szCs w:val="22"/>
        </w:rPr>
      </w:pPr>
      <w:r w:rsidRPr="00B548C2">
        <w:rPr>
          <w:rFonts w:ascii="Arial" w:hAnsi="Arial" w:cs="Arial"/>
          <w:sz w:val="22"/>
          <w:szCs w:val="22"/>
        </w:rPr>
        <w:t xml:space="preserve">Umowę sporządzono w 2-ch jednobrzmiących egzemplarzach po jednym dla każdej ze stron. </w:t>
      </w:r>
    </w:p>
    <w:p w14:paraId="7DD81745" w14:textId="77777777" w:rsidR="00B548C2" w:rsidRPr="00B548C2" w:rsidRDefault="00B548C2" w:rsidP="00B548C2">
      <w:pPr>
        <w:autoSpaceDE w:val="0"/>
        <w:autoSpaceDN w:val="0"/>
        <w:adjustRightInd w:val="0"/>
        <w:ind w:left="397"/>
        <w:jc w:val="both"/>
        <w:rPr>
          <w:rFonts w:ascii="Arial" w:hAnsi="Arial" w:cs="Arial"/>
          <w:sz w:val="22"/>
          <w:szCs w:val="22"/>
        </w:rPr>
      </w:pPr>
    </w:p>
    <w:p w14:paraId="6601B411" w14:textId="77777777" w:rsidR="00B548C2" w:rsidRPr="00B548C2" w:rsidRDefault="00B548C2" w:rsidP="00B548C2">
      <w:pPr>
        <w:autoSpaceDE w:val="0"/>
        <w:autoSpaceDN w:val="0"/>
        <w:adjustRightInd w:val="0"/>
        <w:jc w:val="both"/>
        <w:rPr>
          <w:rFonts w:ascii="Arial" w:hAnsi="Arial" w:cs="Arial"/>
          <w:b/>
          <w:sz w:val="22"/>
          <w:szCs w:val="22"/>
        </w:rPr>
      </w:pPr>
      <w:r w:rsidRPr="00B548C2">
        <w:rPr>
          <w:rFonts w:ascii="Arial" w:hAnsi="Arial" w:cs="Arial"/>
          <w:b/>
          <w:sz w:val="22"/>
          <w:szCs w:val="22"/>
        </w:rPr>
        <w:t xml:space="preserve"> </w:t>
      </w:r>
    </w:p>
    <w:p w14:paraId="6A65CFB5" w14:textId="77777777" w:rsidR="00B548C2" w:rsidRPr="00B548C2" w:rsidRDefault="00B548C2" w:rsidP="00B548C2">
      <w:pPr>
        <w:autoSpaceDE w:val="0"/>
        <w:autoSpaceDN w:val="0"/>
        <w:adjustRightInd w:val="0"/>
        <w:jc w:val="both"/>
        <w:rPr>
          <w:rFonts w:ascii="Arial" w:hAnsi="Arial" w:cs="Arial"/>
          <w:b/>
          <w:sz w:val="22"/>
          <w:szCs w:val="22"/>
        </w:rPr>
      </w:pPr>
    </w:p>
    <w:p w14:paraId="5EDE434B" w14:textId="5A1C98B0" w:rsidR="00B548C2" w:rsidRPr="00B548C2" w:rsidRDefault="00B548C2" w:rsidP="00B548C2">
      <w:pPr>
        <w:autoSpaceDE w:val="0"/>
        <w:autoSpaceDN w:val="0"/>
        <w:adjustRightInd w:val="0"/>
        <w:jc w:val="both"/>
        <w:rPr>
          <w:rFonts w:ascii="Arial" w:hAnsi="Arial" w:cs="Arial"/>
          <w:sz w:val="22"/>
          <w:szCs w:val="22"/>
        </w:rPr>
      </w:pPr>
      <w:r w:rsidRPr="00B548C2">
        <w:rPr>
          <w:rFonts w:ascii="Arial" w:hAnsi="Arial" w:cs="Arial"/>
          <w:b/>
          <w:sz w:val="22"/>
          <w:szCs w:val="22"/>
        </w:rPr>
        <w:t>Wykonawca:</w:t>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r>
      <w:r w:rsidRPr="00B548C2">
        <w:rPr>
          <w:rFonts w:ascii="Arial" w:hAnsi="Arial" w:cs="Arial"/>
          <w:b/>
          <w:sz w:val="22"/>
          <w:szCs w:val="22"/>
        </w:rPr>
        <w:tab/>
        <w:t xml:space="preserve">                                Zamawiający:</w:t>
      </w:r>
    </w:p>
    <w:p w14:paraId="0FC88DB5" w14:textId="77777777" w:rsidR="00B548C2" w:rsidRPr="00B548C2" w:rsidRDefault="00B548C2" w:rsidP="00B548C2">
      <w:pPr>
        <w:autoSpaceDE w:val="0"/>
        <w:autoSpaceDN w:val="0"/>
        <w:adjustRightInd w:val="0"/>
        <w:rPr>
          <w:rFonts w:ascii="Arial" w:hAnsi="Arial" w:cs="Arial"/>
          <w:b/>
          <w:sz w:val="22"/>
          <w:szCs w:val="22"/>
        </w:rPr>
      </w:pPr>
    </w:p>
    <w:p w14:paraId="1BF11D17" w14:textId="77777777" w:rsidR="00B548C2" w:rsidRPr="00B548C2" w:rsidRDefault="00B548C2" w:rsidP="00B548C2">
      <w:pPr>
        <w:autoSpaceDE w:val="0"/>
        <w:autoSpaceDN w:val="0"/>
        <w:adjustRightInd w:val="0"/>
        <w:rPr>
          <w:rFonts w:ascii="Arial" w:hAnsi="Arial" w:cs="Arial"/>
          <w:b/>
          <w:sz w:val="22"/>
          <w:szCs w:val="22"/>
        </w:rPr>
      </w:pPr>
    </w:p>
    <w:p w14:paraId="0BF5C803" w14:textId="77777777" w:rsidR="00B548C2" w:rsidRPr="00B548C2" w:rsidRDefault="00B548C2" w:rsidP="00B548C2">
      <w:pPr>
        <w:autoSpaceDE w:val="0"/>
        <w:autoSpaceDN w:val="0"/>
        <w:adjustRightInd w:val="0"/>
        <w:rPr>
          <w:rFonts w:ascii="Arial" w:hAnsi="Arial" w:cs="Arial"/>
          <w:b/>
          <w:sz w:val="22"/>
          <w:szCs w:val="22"/>
        </w:rPr>
      </w:pPr>
    </w:p>
    <w:p w14:paraId="6F06C798" w14:textId="77777777" w:rsidR="00B548C2" w:rsidRPr="00B548C2" w:rsidRDefault="00B548C2" w:rsidP="00B548C2">
      <w:pPr>
        <w:autoSpaceDE w:val="0"/>
        <w:autoSpaceDN w:val="0"/>
        <w:adjustRightInd w:val="0"/>
        <w:rPr>
          <w:rFonts w:ascii="Arial" w:hAnsi="Arial" w:cs="Arial"/>
          <w:b/>
          <w:sz w:val="22"/>
          <w:szCs w:val="22"/>
        </w:rPr>
      </w:pPr>
    </w:p>
    <w:p w14:paraId="72240E5F" w14:textId="77777777" w:rsidR="00B548C2" w:rsidRPr="00B548C2" w:rsidRDefault="00B548C2" w:rsidP="00B548C2">
      <w:pPr>
        <w:autoSpaceDE w:val="0"/>
        <w:autoSpaceDN w:val="0"/>
        <w:adjustRightInd w:val="0"/>
        <w:rPr>
          <w:rFonts w:ascii="Arial" w:hAnsi="Arial" w:cs="Arial"/>
          <w:b/>
          <w:i/>
          <w:sz w:val="22"/>
          <w:szCs w:val="22"/>
        </w:rPr>
      </w:pPr>
    </w:p>
    <w:p w14:paraId="14074C06" w14:textId="06880981" w:rsidR="007F3129" w:rsidRPr="00B548C2" w:rsidRDefault="007F3129" w:rsidP="00B548C2">
      <w:pPr>
        <w:rPr>
          <w:rFonts w:ascii="Arial" w:hAnsi="Arial" w:cs="Arial"/>
          <w:sz w:val="22"/>
          <w:szCs w:val="22"/>
        </w:rPr>
      </w:pPr>
    </w:p>
    <w:sectPr w:rsidR="007F3129" w:rsidRPr="00B548C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D20D5" w14:textId="77777777" w:rsidR="00D16027" w:rsidRDefault="00D16027">
      <w:r>
        <w:separator/>
      </w:r>
    </w:p>
  </w:endnote>
  <w:endnote w:type="continuationSeparator" w:id="0">
    <w:p w14:paraId="21B118DE" w14:textId="77777777" w:rsidR="00D16027" w:rsidRDefault="00D1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7E222" w14:textId="77777777" w:rsidR="00D16027" w:rsidRDefault="00D16027">
      <w:r>
        <w:separator/>
      </w:r>
    </w:p>
  </w:footnote>
  <w:footnote w:type="continuationSeparator" w:id="0">
    <w:p w14:paraId="309FACBC" w14:textId="77777777" w:rsidR="00D16027" w:rsidRDefault="00D1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0C125" w14:textId="3FDCC98C" w:rsidR="00082290" w:rsidRDefault="00082290">
    <w:pPr>
      <w:pStyle w:val="Nagwek"/>
      <w:rPr>
        <w:b/>
        <w:bCs/>
      </w:rPr>
    </w:pPr>
    <w:r w:rsidRPr="001040A9">
      <w:rPr>
        <w:b/>
        <w:bCs/>
      </w:rPr>
      <w:t>GZUK.261.</w:t>
    </w:r>
    <w:r w:rsidR="007A532F">
      <w:rPr>
        <w:b/>
        <w:bCs/>
      </w:rPr>
      <w:t>3</w:t>
    </w:r>
    <w:r w:rsidR="001040A9" w:rsidRPr="001040A9">
      <w:rPr>
        <w:b/>
        <w:bCs/>
      </w:rPr>
      <w:t>.2022</w:t>
    </w:r>
    <w:r w:rsidR="00F22CD1">
      <w:rPr>
        <w:b/>
        <w:bCs/>
      </w:rPr>
      <w:tab/>
    </w:r>
    <w:r w:rsidR="00606351">
      <w:rPr>
        <w:b/>
        <w:bCs/>
      </w:rPr>
      <w:tab/>
    </w:r>
    <w:r w:rsidR="00F22CD1">
      <w:rPr>
        <w:b/>
        <w:bCs/>
      </w:rPr>
      <w:t>Załącznik nr 2</w:t>
    </w:r>
    <w:r w:rsidR="00606351">
      <w:rPr>
        <w:b/>
        <w:bCs/>
      </w:rPr>
      <w:t xml:space="preserve"> do SWZ</w:t>
    </w:r>
  </w:p>
  <w:p w14:paraId="0AE355FC" w14:textId="77777777" w:rsidR="001040A9" w:rsidRPr="001040A9" w:rsidRDefault="001040A9">
    <w:pPr>
      <w:pStyle w:val="Nagwek"/>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45DEAA"/>
    <w:multiLevelType w:val="singleLevel"/>
    <w:tmpl w:val="9945DEAA"/>
    <w:lvl w:ilvl="0">
      <w:start w:val="1"/>
      <w:numFmt w:val="decimal"/>
      <w:lvlText w:val="%1."/>
      <w:lvlJc w:val="left"/>
      <w:pPr>
        <w:tabs>
          <w:tab w:val="left" w:pos="425"/>
        </w:tabs>
        <w:ind w:left="425" w:hanging="425"/>
      </w:pPr>
      <w:rPr>
        <w:rFonts w:hint="default"/>
      </w:rPr>
    </w:lvl>
  </w:abstractNum>
  <w:abstractNum w:abstractNumId="1" w15:restartNumberingAfterBreak="0">
    <w:nsid w:val="03410BA7"/>
    <w:multiLevelType w:val="multilevel"/>
    <w:tmpl w:val="03410BA7"/>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42C3FE6"/>
    <w:multiLevelType w:val="multilevel"/>
    <w:tmpl w:val="042C3F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B079B6"/>
    <w:multiLevelType w:val="multilevel"/>
    <w:tmpl w:val="E926121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997DEA"/>
    <w:multiLevelType w:val="hybridMultilevel"/>
    <w:tmpl w:val="3440E5DC"/>
    <w:lvl w:ilvl="0" w:tplc="A6BE6B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9A4013"/>
    <w:multiLevelType w:val="hybridMultilevel"/>
    <w:tmpl w:val="AAD67C3E"/>
    <w:lvl w:ilvl="0" w:tplc="F9E683CE">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 w15:restartNumberingAfterBreak="0">
    <w:nsid w:val="26320CAF"/>
    <w:multiLevelType w:val="multilevel"/>
    <w:tmpl w:val="26320CAF"/>
    <w:lvl w:ilvl="0">
      <w:start w:val="1"/>
      <w:numFmt w:val="upperRoman"/>
      <w:lvlText w:val="%1."/>
      <w:lvlJc w:val="right"/>
      <w:pPr>
        <w:ind w:left="720" w:hanging="360"/>
      </w:pPr>
      <w:rPr>
        <w:b/>
      </w:rPr>
    </w:lvl>
    <w:lvl w:ilvl="1">
      <w:start w:val="1"/>
      <w:numFmt w:val="decimal"/>
      <w:lvlText w:val="%2)"/>
      <w:lvlJc w:val="left"/>
      <w:pPr>
        <w:ind w:left="1440" w:hanging="360"/>
      </w:pPr>
      <w:rPr>
        <w:rFonts w:ascii="Garamond" w:hAnsi="Garamond" w:hint="default"/>
        <w:b w:val="0"/>
      </w:rPr>
    </w:lvl>
    <w:lvl w:ilvl="2">
      <w:start w:val="1"/>
      <w:numFmt w:val="lowerLetter"/>
      <w:lvlText w:val="%3)"/>
      <w:lvlJc w:val="left"/>
      <w:pPr>
        <w:ind w:left="2160" w:hanging="180"/>
      </w:pPr>
      <w:rPr>
        <w:b w:val="0"/>
      </w:rPr>
    </w:lvl>
    <w:lvl w:ilvl="3">
      <w:start w:val="1"/>
      <w:numFmt w:val="lowerLetter"/>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FE2A98"/>
    <w:multiLevelType w:val="hybridMultilevel"/>
    <w:tmpl w:val="1C042D9C"/>
    <w:lvl w:ilvl="0" w:tplc="A02C5DA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391C91"/>
    <w:multiLevelType w:val="hybridMultilevel"/>
    <w:tmpl w:val="8E48D1C6"/>
    <w:lvl w:ilvl="0" w:tplc="2FB6A6A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8D5E2A"/>
    <w:multiLevelType w:val="hybridMultilevel"/>
    <w:tmpl w:val="5EE290B4"/>
    <w:lvl w:ilvl="0" w:tplc="9945DEAA">
      <w:start w:val="1"/>
      <w:numFmt w:val="decimal"/>
      <w:lvlText w:val="%1."/>
      <w:lvlJc w:val="left"/>
      <w:pPr>
        <w:tabs>
          <w:tab w:val="left" w:pos="425"/>
        </w:tabs>
        <w:ind w:left="425" w:hanging="4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29358D"/>
    <w:multiLevelType w:val="hybridMultilevel"/>
    <w:tmpl w:val="5F50F042"/>
    <w:lvl w:ilvl="0" w:tplc="F9E683C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42740D24"/>
    <w:multiLevelType w:val="hybridMultilevel"/>
    <w:tmpl w:val="923C962E"/>
    <w:lvl w:ilvl="0" w:tplc="EAD817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E74B12"/>
    <w:multiLevelType w:val="hybridMultilevel"/>
    <w:tmpl w:val="0464EE56"/>
    <w:lvl w:ilvl="0" w:tplc="12C209DE">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162547"/>
    <w:multiLevelType w:val="hybridMultilevel"/>
    <w:tmpl w:val="906C0410"/>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485355BD"/>
    <w:multiLevelType w:val="multilevel"/>
    <w:tmpl w:val="485355BD"/>
    <w:lvl w:ilvl="0">
      <w:start w:val="1"/>
      <w:numFmt w:val="decimal"/>
      <w:lvlText w:val="%1)"/>
      <w:lvlJc w:val="left"/>
      <w:pPr>
        <w:ind w:left="1146" w:hanging="360"/>
      </w:pPr>
      <w:rPr>
        <w:rFonts w:ascii="Arial" w:eastAsia="Arial" w:hAnsi="Arial" w:hint="default"/>
        <w:spacing w:val="-9"/>
        <w:w w:val="103"/>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5" w15:restartNumberingAfterBreak="0">
    <w:nsid w:val="48A06586"/>
    <w:multiLevelType w:val="hybridMultilevel"/>
    <w:tmpl w:val="9A24D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017DF5"/>
    <w:multiLevelType w:val="hybridMultilevel"/>
    <w:tmpl w:val="12D61B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23678E"/>
    <w:multiLevelType w:val="hybridMultilevel"/>
    <w:tmpl w:val="0DAE45F4"/>
    <w:lvl w:ilvl="0" w:tplc="5D62FA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AE70A8"/>
    <w:multiLevelType w:val="hybridMultilevel"/>
    <w:tmpl w:val="B6FA3F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4551A8"/>
    <w:multiLevelType w:val="hybridMultilevel"/>
    <w:tmpl w:val="59AA2EB0"/>
    <w:lvl w:ilvl="0" w:tplc="9E7097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55CBB"/>
    <w:multiLevelType w:val="hybridMultilevel"/>
    <w:tmpl w:val="5364A86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15:restartNumberingAfterBreak="0">
    <w:nsid w:val="61704A7C"/>
    <w:multiLevelType w:val="multilevel"/>
    <w:tmpl w:val="61704A7C"/>
    <w:lvl w:ilvl="0">
      <w:start w:val="1"/>
      <w:numFmt w:val="decimal"/>
      <w:lvlText w:val="%1."/>
      <w:lvlJc w:val="center"/>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DE4E2A"/>
    <w:multiLevelType w:val="hybridMultilevel"/>
    <w:tmpl w:val="7F623EEE"/>
    <w:lvl w:ilvl="0" w:tplc="BCEAF5D2">
      <w:start w:val="1"/>
      <w:numFmt w:val="bullet"/>
      <w:lvlText w:val=""/>
      <w:lvlJc w:val="left"/>
      <w:pPr>
        <w:ind w:left="502" w:hanging="360"/>
      </w:pPr>
      <w:rPr>
        <w:rFonts w:ascii="Symbol" w:hAnsi="Symbol" w:hint="default"/>
        <w:b w:val="0"/>
        <w:strike w:val="0"/>
        <w:color w:val="00000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59346D3"/>
    <w:multiLevelType w:val="hybridMultilevel"/>
    <w:tmpl w:val="30745DFA"/>
    <w:lvl w:ilvl="0" w:tplc="0415000F">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5A567D"/>
    <w:multiLevelType w:val="hybridMultilevel"/>
    <w:tmpl w:val="02943D60"/>
    <w:lvl w:ilvl="0" w:tplc="02F491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F51963"/>
    <w:multiLevelType w:val="hybridMultilevel"/>
    <w:tmpl w:val="44F02D4E"/>
    <w:lvl w:ilvl="0" w:tplc="71C4CC3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BDE50A9"/>
    <w:multiLevelType w:val="hybridMultilevel"/>
    <w:tmpl w:val="68EEF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0655667">
    <w:abstractNumId w:val="0"/>
  </w:num>
  <w:num w:numId="2" w16cid:durableId="1796562119">
    <w:abstractNumId w:val="3"/>
  </w:num>
  <w:num w:numId="3" w16cid:durableId="1193542241">
    <w:abstractNumId w:val="6"/>
  </w:num>
  <w:num w:numId="4" w16cid:durableId="92675081">
    <w:abstractNumId w:val="21"/>
  </w:num>
  <w:num w:numId="5" w16cid:durableId="1439761076">
    <w:abstractNumId w:val="2"/>
  </w:num>
  <w:num w:numId="6" w16cid:durableId="1298608216">
    <w:abstractNumId w:val="1"/>
  </w:num>
  <w:num w:numId="7" w16cid:durableId="2144301401">
    <w:abstractNumId w:val="14"/>
  </w:num>
  <w:num w:numId="8" w16cid:durableId="1823614672">
    <w:abstractNumId w:val="9"/>
  </w:num>
  <w:num w:numId="9" w16cid:durableId="2029140232">
    <w:abstractNumId w:val="11"/>
  </w:num>
  <w:num w:numId="10" w16cid:durableId="28379829">
    <w:abstractNumId w:val="26"/>
  </w:num>
  <w:num w:numId="11" w16cid:durableId="1793788467">
    <w:abstractNumId w:val="8"/>
  </w:num>
  <w:num w:numId="12" w16cid:durableId="1116170290">
    <w:abstractNumId w:val="25"/>
  </w:num>
  <w:num w:numId="13" w16cid:durableId="144669228">
    <w:abstractNumId w:val="12"/>
  </w:num>
  <w:num w:numId="14" w16cid:durableId="2068141245">
    <w:abstractNumId w:val="7"/>
  </w:num>
  <w:num w:numId="15" w16cid:durableId="1205094343">
    <w:abstractNumId w:val="22"/>
  </w:num>
  <w:num w:numId="16" w16cid:durableId="1862350390">
    <w:abstractNumId w:val="19"/>
  </w:num>
  <w:num w:numId="17" w16cid:durableId="2062246103">
    <w:abstractNumId w:val="17"/>
  </w:num>
  <w:num w:numId="18" w16cid:durableId="520977870">
    <w:abstractNumId w:val="10"/>
  </w:num>
  <w:num w:numId="19" w16cid:durableId="598948651">
    <w:abstractNumId w:val="13"/>
  </w:num>
  <w:num w:numId="20" w16cid:durableId="161632139">
    <w:abstractNumId w:val="5"/>
  </w:num>
  <w:num w:numId="21" w16cid:durableId="992637930">
    <w:abstractNumId w:val="15"/>
  </w:num>
  <w:num w:numId="22" w16cid:durableId="1723746216">
    <w:abstractNumId w:val="18"/>
  </w:num>
  <w:num w:numId="23" w16cid:durableId="936986442">
    <w:abstractNumId w:val="20"/>
  </w:num>
  <w:num w:numId="24" w16cid:durableId="702755718">
    <w:abstractNumId w:val="24"/>
  </w:num>
  <w:num w:numId="25" w16cid:durableId="1090656627">
    <w:abstractNumId w:val="16"/>
  </w:num>
  <w:num w:numId="26" w16cid:durableId="1649020442">
    <w:abstractNumId w:val="23"/>
  </w:num>
  <w:num w:numId="27" w16cid:durableId="307660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279"/>
    <w:rsid w:val="000254AE"/>
    <w:rsid w:val="000303FE"/>
    <w:rsid w:val="00030B75"/>
    <w:rsid w:val="00044A52"/>
    <w:rsid w:val="00082290"/>
    <w:rsid w:val="000B0EEE"/>
    <w:rsid w:val="000B611B"/>
    <w:rsid w:val="000C18A1"/>
    <w:rsid w:val="000C7FBC"/>
    <w:rsid w:val="000D770C"/>
    <w:rsid w:val="001040A9"/>
    <w:rsid w:val="00113943"/>
    <w:rsid w:val="00120BD6"/>
    <w:rsid w:val="001273DC"/>
    <w:rsid w:val="001334CE"/>
    <w:rsid w:val="001C1653"/>
    <w:rsid w:val="001D7CEC"/>
    <w:rsid w:val="002012CC"/>
    <w:rsid w:val="0022056C"/>
    <w:rsid w:val="00230EF8"/>
    <w:rsid w:val="002359D1"/>
    <w:rsid w:val="00277C01"/>
    <w:rsid w:val="003055B0"/>
    <w:rsid w:val="003131F9"/>
    <w:rsid w:val="00346C45"/>
    <w:rsid w:val="0036529A"/>
    <w:rsid w:val="003671DA"/>
    <w:rsid w:val="003710CD"/>
    <w:rsid w:val="00373AE1"/>
    <w:rsid w:val="00374FFD"/>
    <w:rsid w:val="00386712"/>
    <w:rsid w:val="003946DA"/>
    <w:rsid w:val="003A7742"/>
    <w:rsid w:val="003C1279"/>
    <w:rsid w:val="003D5DA9"/>
    <w:rsid w:val="003E0D34"/>
    <w:rsid w:val="00407097"/>
    <w:rsid w:val="004236A2"/>
    <w:rsid w:val="004503ED"/>
    <w:rsid w:val="00476E1D"/>
    <w:rsid w:val="004774AB"/>
    <w:rsid w:val="004B397D"/>
    <w:rsid w:val="004D4C08"/>
    <w:rsid w:val="00544FCC"/>
    <w:rsid w:val="00554930"/>
    <w:rsid w:val="005922FC"/>
    <w:rsid w:val="005F17A0"/>
    <w:rsid w:val="00606351"/>
    <w:rsid w:val="00615D71"/>
    <w:rsid w:val="00623775"/>
    <w:rsid w:val="00660E7C"/>
    <w:rsid w:val="0066166D"/>
    <w:rsid w:val="00671375"/>
    <w:rsid w:val="006822F6"/>
    <w:rsid w:val="006B24C1"/>
    <w:rsid w:val="00745F57"/>
    <w:rsid w:val="007562A9"/>
    <w:rsid w:val="00790709"/>
    <w:rsid w:val="007A4184"/>
    <w:rsid w:val="007A532F"/>
    <w:rsid w:val="007A5EC4"/>
    <w:rsid w:val="007D4AE7"/>
    <w:rsid w:val="007F3129"/>
    <w:rsid w:val="00815F1C"/>
    <w:rsid w:val="008E23E2"/>
    <w:rsid w:val="0094788E"/>
    <w:rsid w:val="00997D8C"/>
    <w:rsid w:val="009C1404"/>
    <w:rsid w:val="009D3752"/>
    <w:rsid w:val="009E3CF9"/>
    <w:rsid w:val="00A67C36"/>
    <w:rsid w:val="00A75460"/>
    <w:rsid w:val="00A84810"/>
    <w:rsid w:val="00A91E8B"/>
    <w:rsid w:val="00AB6DED"/>
    <w:rsid w:val="00AF25FC"/>
    <w:rsid w:val="00B17CDC"/>
    <w:rsid w:val="00B46873"/>
    <w:rsid w:val="00B548C2"/>
    <w:rsid w:val="00B739E1"/>
    <w:rsid w:val="00BE2D99"/>
    <w:rsid w:val="00C020CE"/>
    <w:rsid w:val="00C308C2"/>
    <w:rsid w:val="00C34BEF"/>
    <w:rsid w:val="00C47D3F"/>
    <w:rsid w:val="00C66C97"/>
    <w:rsid w:val="00C81466"/>
    <w:rsid w:val="00C9664A"/>
    <w:rsid w:val="00CA1D4B"/>
    <w:rsid w:val="00CD0345"/>
    <w:rsid w:val="00D132A6"/>
    <w:rsid w:val="00D16027"/>
    <w:rsid w:val="00D52669"/>
    <w:rsid w:val="00D54AE5"/>
    <w:rsid w:val="00D72161"/>
    <w:rsid w:val="00D86A72"/>
    <w:rsid w:val="00DA788C"/>
    <w:rsid w:val="00DB12C2"/>
    <w:rsid w:val="00DD570E"/>
    <w:rsid w:val="00E0499A"/>
    <w:rsid w:val="00E15DE7"/>
    <w:rsid w:val="00E25C35"/>
    <w:rsid w:val="00E65484"/>
    <w:rsid w:val="00E81470"/>
    <w:rsid w:val="00EA5EA5"/>
    <w:rsid w:val="00EA702F"/>
    <w:rsid w:val="00EC2502"/>
    <w:rsid w:val="00F20C0C"/>
    <w:rsid w:val="00F22CD1"/>
    <w:rsid w:val="00F300A7"/>
    <w:rsid w:val="00FA0533"/>
    <w:rsid w:val="00FE6F3F"/>
    <w:rsid w:val="22073ACC"/>
    <w:rsid w:val="530C670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7722B"/>
  <w15:docId w15:val="{0BF42282-6FF4-458E-9738-5E756E5F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link w:val="Nagwek1Znak"/>
    <w:qFormat/>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pPr>
      <w:spacing w:after="120"/>
    </w:pPr>
  </w:style>
  <w:style w:type="paragraph" w:styleId="Stopka">
    <w:name w:val="footer"/>
    <w:basedOn w:val="Normalny"/>
    <w:link w:val="StopkaZnak"/>
    <w:uiPriority w:val="99"/>
    <w:unhideWhenUsed/>
    <w:qFormat/>
    <w:pPr>
      <w:tabs>
        <w:tab w:val="center" w:pos="4536"/>
        <w:tab w:val="right" w:pos="9072"/>
      </w:tabs>
    </w:pPr>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qFormat/>
    <w:rPr>
      <w:color w:val="0000FF"/>
      <w:u w:val="single"/>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4"/>
      <w:szCs w:val="24"/>
      <w:lang w:eastAsia="pl-PL"/>
    </w:rPr>
  </w:style>
  <w:style w:type="character" w:customStyle="1" w:styleId="h2">
    <w:name w:val="h2"/>
    <w:qFormat/>
  </w:style>
  <w:style w:type="paragraph" w:styleId="Akapitzlist">
    <w:name w:val="List Paragraph"/>
    <w:basedOn w:val="Normalny"/>
    <w:link w:val="AkapitzlistZnak"/>
    <w:uiPriority w:val="34"/>
    <w:qFormat/>
    <w:pPr>
      <w:ind w:left="720"/>
      <w:contextualSpacing/>
    </w:pPr>
  </w:style>
  <w:style w:type="character" w:customStyle="1" w:styleId="AkapitzlistZnak">
    <w:name w:val="Akapit z listą Znak"/>
    <w:link w:val="Akapitzlist"/>
    <w:uiPriority w:val="34"/>
    <w:qFormat/>
    <w:rPr>
      <w:rFonts w:ascii="Times New Roman" w:eastAsia="Times New Roman" w:hAnsi="Times New Roman" w:cs="Times New Roman"/>
      <w:sz w:val="24"/>
      <w:szCs w:val="24"/>
      <w:lang w:eastAsia="pl-PL"/>
    </w:rPr>
  </w:style>
  <w:style w:type="paragraph" w:customStyle="1" w:styleId="Style12">
    <w:name w:val="Style12"/>
    <w:basedOn w:val="Normalny"/>
    <w:uiPriority w:val="99"/>
    <w:qFormat/>
    <w:pPr>
      <w:widowControl w:val="0"/>
      <w:autoSpaceDE w:val="0"/>
      <w:autoSpaceDN w:val="0"/>
      <w:adjustRightInd w:val="0"/>
      <w:jc w:val="center"/>
    </w:pPr>
    <w:rPr>
      <w:rFonts w:eastAsiaTheme="minorEastAsia"/>
    </w:rPr>
  </w:style>
  <w:style w:type="character" w:customStyle="1" w:styleId="FontStyle70">
    <w:name w:val="Font Style70"/>
    <w:basedOn w:val="Domylnaczcionkaakapitu"/>
    <w:uiPriority w:val="99"/>
    <w:rPr>
      <w:rFonts w:ascii="Times New Roman" w:hAnsi="Times New Roman" w:cs="Times New Roman"/>
      <w:b/>
      <w:bCs/>
      <w:color w:val="000000"/>
      <w:sz w:val="22"/>
      <w:szCs w:val="22"/>
    </w:rPr>
  </w:style>
  <w:style w:type="character" w:customStyle="1" w:styleId="Nagwek1Znak">
    <w:name w:val="Nagłówek 1 Znak"/>
    <w:basedOn w:val="Domylnaczcionkaakapitu"/>
    <w:link w:val="Nagwek1"/>
    <w:qFormat/>
    <w:rPr>
      <w:rFonts w:ascii="Arial" w:eastAsia="Times New Roman" w:hAnsi="Arial" w:cs="Arial"/>
      <w:b/>
      <w:bCs/>
      <w:kern w:val="32"/>
      <w:sz w:val="32"/>
      <w:szCs w:val="32"/>
      <w:lang w:eastAsia="pl-PL"/>
    </w:rPr>
  </w:style>
  <w:style w:type="paragraph" w:customStyle="1" w:styleId="Style2">
    <w:name w:val="Style2"/>
    <w:basedOn w:val="Normalny"/>
    <w:uiPriority w:val="99"/>
    <w:qFormat/>
    <w:pPr>
      <w:widowControl w:val="0"/>
      <w:autoSpaceDE w:val="0"/>
      <w:autoSpaceDN w:val="0"/>
      <w:adjustRightInd w:val="0"/>
    </w:pPr>
    <w:rPr>
      <w:rFonts w:eastAsiaTheme="minorEastAsia"/>
    </w:rPr>
  </w:style>
  <w:style w:type="character" w:customStyle="1" w:styleId="FontStyle38">
    <w:name w:val="Font Style38"/>
    <w:basedOn w:val="Domylnaczcionkaakapitu"/>
    <w:uiPriority w:val="99"/>
    <w:rPr>
      <w:rFonts w:ascii="Times New Roman" w:hAnsi="Times New Roman" w:cs="Times New Roman" w:hint="default"/>
      <w:color w:val="000000"/>
      <w:sz w:val="22"/>
      <w:szCs w:val="22"/>
    </w:rPr>
  </w:style>
  <w:style w:type="character" w:customStyle="1" w:styleId="NagwekZnak">
    <w:name w:val="Nagłówek Znak"/>
    <w:basedOn w:val="Domylnaczcionkaakapitu"/>
    <w:link w:val="Nagwek"/>
    <w:uiPriority w:val="99"/>
    <w:semiHidden/>
    <w:qFormat/>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Pr>
      <w:rFonts w:ascii="Times New Roman" w:eastAsia="Times New Roman" w:hAnsi="Times New Roman" w:cs="Times New Roman"/>
      <w:sz w:val="24"/>
      <w:szCs w:val="24"/>
      <w:lang w:eastAsia="pl-PL"/>
    </w:rPr>
  </w:style>
  <w:style w:type="paragraph" w:customStyle="1" w:styleId="naglowek5">
    <w:name w:val="naglowek 5"/>
    <w:basedOn w:val="Normalny"/>
    <w:qFormat/>
    <w:pPr>
      <w:suppressAutoHyphens/>
      <w:spacing w:after="120"/>
      <w:ind w:left="284" w:hanging="284"/>
      <w:jc w:val="both"/>
    </w:pPr>
    <w:rPr>
      <w:kern w:val="2"/>
      <w:szCs w:val="20"/>
      <w:lang w:eastAsia="zh-CN"/>
    </w:rPr>
  </w:style>
  <w:style w:type="character" w:customStyle="1" w:styleId="FontStyle35">
    <w:name w:val="Font Style35"/>
    <w:basedOn w:val="Domylnaczcionkaakapitu"/>
    <w:uiPriority w:val="99"/>
    <w:qFormat/>
    <w:rPr>
      <w:rFonts w:ascii="Times New Roman" w:hAnsi="Times New Roman" w:cs="Times New Roman" w:hint="default"/>
      <w:b/>
      <w:bCs/>
      <w:color w:val="000000"/>
      <w:sz w:val="22"/>
      <w:szCs w:val="22"/>
    </w:rPr>
  </w:style>
  <w:style w:type="paragraph" w:customStyle="1" w:styleId="Style7">
    <w:name w:val="Style7"/>
    <w:basedOn w:val="Normalny"/>
    <w:uiPriority w:val="99"/>
    <w:pPr>
      <w:widowControl w:val="0"/>
      <w:autoSpaceDE w:val="0"/>
      <w:autoSpaceDN w:val="0"/>
      <w:adjustRightInd w:val="0"/>
      <w:spacing w:line="312" w:lineRule="exact"/>
      <w:jc w:val="both"/>
    </w:pPr>
    <w:rPr>
      <w:rFonts w:eastAsiaTheme="minorEastAsia"/>
    </w:rPr>
  </w:style>
  <w:style w:type="paragraph" w:customStyle="1" w:styleId="Style30">
    <w:name w:val="Style30"/>
    <w:basedOn w:val="Normalny"/>
    <w:uiPriority w:val="99"/>
    <w:qFormat/>
    <w:pPr>
      <w:widowControl w:val="0"/>
      <w:autoSpaceDE w:val="0"/>
      <w:autoSpaceDN w:val="0"/>
      <w:adjustRightInd w:val="0"/>
      <w:spacing w:line="274" w:lineRule="exact"/>
      <w:ind w:hanging="336"/>
      <w:jc w:val="both"/>
    </w:pPr>
    <w:rPr>
      <w:rFonts w:eastAsiaTheme="minorEastAsia"/>
    </w:rPr>
  </w:style>
  <w:style w:type="character" w:styleId="Odwoaniedokomentarza">
    <w:name w:val="annotation reference"/>
    <w:uiPriority w:val="99"/>
    <w:unhideWhenUsed/>
    <w:qFormat/>
    <w:rsid w:val="002012CC"/>
    <w:rPr>
      <w:sz w:val="16"/>
      <w:szCs w:val="16"/>
    </w:rPr>
  </w:style>
  <w:style w:type="paragraph" w:customStyle="1" w:styleId="Default">
    <w:name w:val="Default"/>
    <w:rsid w:val="00B548C2"/>
    <w:pPr>
      <w:autoSpaceDE w:val="0"/>
      <w:autoSpaceDN w:val="0"/>
      <w:adjustRightInd w:val="0"/>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luk@gzukostr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1624</Words>
  <Characters>9750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l_malska</dc:creator>
  <cp:lastModifiedBy>Lucyna Malska</cp:lastModifiedBy>
  <cp:revision>4</cp:revision>
  <cp:lastPrinted>2018-12-07T11:20:00Z</cp:lastPrinted>
  <dcterms:created xsi:type="dcterms:W3CDTF">2022-06-01T05:20:00Z</dcterms:created>
  <dcterms:modified xsi:type="dcterms:W3CDTF">2022-06-01T07:03:00Z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1045-11.2.0.10382</vt:lpwstr>
  </property>
  <property fmtid="{D5CDD505-2E9C-101B-9397-08002B2CF9AE}" pid="3" name="ICV">
    <vt:lpwstr>41DD2F3591F24AC1A796E278EFBA6B89</vt:lpwstr>
  </property>
</Properties>
</file>