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2D" w:rsidRDefault="00CF2E31" w:rsidP="0019523A">
      <w:pPr>
        <w:pStyle w:val="Style2"/>
        <w:spacing w:before="53"/>
        <w:ind w:right="5"/>
        <w:rPr>
          <w:rStyle w:val="FontStyle12"/>
          <w:rFonts w:eastAsia="Lucida Sans Unicode"/>
        </w:rPr>
      </w:pPr>
      <w:r>
        <w:rPr>
          <w:rStyle w:val="FontStyle11"/>
        </w:rPr>
        <w:t xml:space="preserve">Umowa Nr </w:t>
      </w:r>
      <w:r w:rsidR="00590753">
        <w:rPr>
          <w:rStyle w:val="FontStyle11"/>
        </w:rPr>
        <w:t>……………</w:t>
      </w:r>
    </w:p>
    <w:p w:rsidR="00A20B98" w:rsidRDefault="00A20B98" w:rsidP="00CF2E31">
      <w:pPr>
        <w:pStyle w:val="Style3"/>
        <w:tabs>
          <w:tab w:val="left" w:leader="dot" w:pos="3970"/>
        </w:tabs>
        <w:spacing w:before="58"/>
        <w:ind w:right="14"/>
        <w:rPr>
          <w:rStyle w:val="FontStyle12"/>
        </w:rPr>
      </w:pPr>
    </w:p>
    <w:p w:rsidR="00CF2E31" w:rsidRDefault="00CF2E31" w:rsidP="00CF2E31">
      <w:pPr>
        <w:pStyle w:val="Style3"/>
        <w:tabs>
          <w:tab w:val="left" w:leader="dot" w:pos="3970"/>
        </w:tabs>
        <w:spacing w:before="58"/>
        <w:ind w:right="14"/>
        <w:rPr>
          <w:rStyle w:val="FontStyle12"/>
        </w:rPr>
      </w:pPr>
      <w:r>
        <w:rPr>
          <w:rStyle w:val="FontStyle12"/>
        </w:rPr>
        <w:t xml:space="preserve">zawarta w </w:t>
      </w:r>
      <w:r w:rsidR="00EF2787">
        <w:rPr>
          <w:rStyle w:val="FontStyle12"/>
        </w:rPr>
        <w:t>Ostrowie</w:t>
      </w:r>
      <w:r>
        <w:rPr>
          <w:rStyle w:val="FontStyle12"/>
        </w:rPr>
        <w:t xml:space="preserve"> w dniu </w:t>
      </w:r>
      <w:r w:rsidR="00590753">
        <w:rPr>
          <w:rStyle w:val="FontStyle12"/>
        </w:rPr>
        <w:t>…………………</w:t>
      </w:r>
      <w:r w:rsidR="006106FF">
        <w:rPr>
          <w:rStyle w:val="FontStyle12"/>
        </w:rPr>
        <w:t xml:space="preserve"> </w:t>
      </w:r>
      <w:r>
        <w:rPr>
          <w:rStyle w:val="FontStyle12"/>
        </w:rPr>
        <w:t xml:space="preserve"> pomiędzy:</w:t>
      </w:r>
    </w:p>
    <w:p w:rsidR="00CF2E31" w:rsidRDefault="00CF2E31" w:rsidP="00CF2E31">
      <w:pPr>
        <w:pStyle w:val="Style6"/>
        <w:spacing w:line="240" w:lineRule="exact"/>
        <w:jc w:val="both"/>
      </w:pPr>
    </w:p>
    <w:p w:rsidR="00CF2E31" w:rsidRDefault="00CF2E31" w:rsidP="00CF2E31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Gminą </w:t>
      </w:r>
      <w:r w:rsidR="00EF2787">
        <w:rPr>
          <w:rFonts w:ascii="Times New Roman" w:eastAsia="SimSun" w:hAnsi="Times New Roman" w:cs="Times New Roman"/>
          <w:b/>
          <w:sz w:val="24"/>
          <w:szCs w:val="24"/>
        </w:rPr>
        <w:t>Ostrów</w:t>
      </w:r>
      <w:r w:rsidR="00EF795A">
        <w:rPr>
          <w:rFonts w:ascii="Times New Roman" w:eastAsia="SimSun" w:hAnsi="Times New Roman" w:cs="Times New Roman"/>
          <w:b/>
          <w:sz w:val="24"/>
          <w:szCs w:val="24"/>
        </w:rPr>
        <w:t>,</w:t>
      </w:r>
      <w:r w:rsidR="00EF2787">
        <w:rPr>
          <w:rFonts w:ascii="Times New Roman" w:eastAsia="SimSun" w:hAnsi="Times New Roman" w:cs="Times New Roman"/>
          <w:b/>
          <w:sz w:val="24"/>
          <w:szCs w:val="24"/>
        </w:rPr>
        <w:t xml:space="preserve"> NIP 818</w:t>
      </w:r>
      <w:r>
        <w:rPr>
          <w:rFonts w:ascii="Times New Roman" w:eastAsia="SimSun" w:hAnsi="Times New Roman" w:cs="Times New Roman"/>
          <w:b/>
          <w:sz w:val="24"/>
          <w:szCs w:val="24"/>
        </w:rPr>
        <w:t>-</w:t>
      </w:r>
      <w:r w:rsidR="00EF2787">
        <w:rPr>
          <w:rFonts w:ascii="Times New Roman" w:eastAsia="SimSun" w:hAnsi="Times New Roman" w:cs="Times New Roman"/>
          <w:b/>
          <w:sz w:val="24"/>
          <w:szCs w:val="24"/>
        </w:rPr>
        <w:t>15-89-011</w:t>
      </w:r>
    </w:p>
    <w:p w:rsidR="00CF2E31" w:rsidRDefault="00CF2E31" w:rsidP="00CF2E31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reprezentowaną przez </w:t>
      </w:r>
    </w:p>
    <w:p w:rsidR="00CF2E31" w:rsidRDefault="00CF2E31" w:rsidP="00CF2E31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1. </w:t>
      </w:r>
      <w:r w:rsidR="00EF2787">
        <w:rPr>
          <w:rFonts w:ascii="Times New Roman" w:eastAsia="SimSun" w:hAnsi="Times New Roman" w:cs="Times New Roman"/>
          <w:b/>
          <w:sz w:val="24"/>
          <w:szCs w:val="24"/>
        </w:rPr>
        <w:t>Grzegorza Ożóg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– Wójta Gminy </w:t>
      </w:r>
      <w:r w:rsidR="00EF2787">
        <w:rPr>
          <w:rFonts w:ascii="Times New Roman" w:eastAsia="SimSun" w:hAnsi="Times New Roman" w:cs="Times New Roman"/>
          <w:b/>
          <w:sz w:val="24"/>
          <w:szCs w:val="24"/>
        </w:rPr>
        <w:t>Ostrów</w:t>
      </w:r>
    </w:p>
    <w:p w:rsidR="00CF2E31" w:rsidRDefault="00CF2E31" w:rsidP="00CF2E31">
      <w:pPr>
        <w:ind w:left="3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</w:t>
      </w:r>
      <w:r>
        <w:rPr>
          <w:rFonts w:ascii="Times New Roman" w:eastAsia="Lucida Sans Unicode" w:hAnsi="Times New Roman" w:cs="Times New Roman"/>
          <w:spacing w:val="3"/>
          <w:sz w:val="24"/>
          <w:szCs w:val="24"/>
        </w:rPr>
        <w:t>przy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kontrasygnacie</w:t>
      </w:r>
    </w:p>
    <w:p w:rsidR="00CF2E31" w:rsidRDefault="00CF2E31" w:rsidP="00CF2E31">
      <w:pPr>
        <w:ind w:left="36"/>
        <w:jc w:val="both"/>
        <w:rPr>
          <w:rFonts w:ascii="Times New Roman" w:eastAsia="SimSun" w:hAnsi="Times New Roman" w:cs="Times New Roman"/>
          <w:b/>
          <w:spacing w:val="5"/>
          <w:sz w:val="24"/>
          <w:szCs w:val="24"/>
        </w:rPr>
      </w:pPr>
      <w:r>
        <w:rPr>
          <w:rFonts w:ascii="Times New Roman" w:eastAsia="SimSun" w:hAnsi="Times New Roman" w:cs="Times New Roman"/>
          <w:b/>
          <w:spacing w:val="4"/>
          <w:sz w:val="24"/>
          <w:szCs w:val="24"/>
        </w:rPr>
        <w:t xml:space="preserve">2. </w:t>
      </w:r>
      <w:r w:rsidR="00EF2787">
        <w:rPr>
          <w:rFonts w:ascii="Times New Roman" w:hAnsi="Times New Roman" w:cs="Times New Roman"/>
          <w:b/>
          <w:bCs/>
          <w:sz w:val="24"/>
          <w:szCs w:val="24"/>
        </w:rPr>
        <w:t>Adama Rzeszutka</w:t>
      </w:r>
      <w:r w:rsidR="00EF7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pacing w:val="4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  <w:spacing w:val="5"/>
          <w:sz w:val="24"/>
          <w:szCs w:val="24"/>
        </w:rPr>
        <w:t>Skarbnika</w:t>
      </w:r>
      <w:r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pacing w:val="5"/>
          <w:sz w:val="24"/>
          <w:szCs w:val="24"/>
        </w:rPr>
        <w:t>Gminy</w:t>
      </w:r>
    </w:p>
    <w:p w:rsidR="00CF2E31" w:rsidRDefault="00CF2E31" w:rsidP="00CF2E31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zwaną w dalszej części umowy „Zamawiającym”,</w:t>
      </w:r>
    </w:p>
    <w:p w:rsidR="002973C5" w:rsidRPr="006106FF" w:rsidRDefault="00CF2E31" w:rsidP="002973C5">
      <w:pPr>
        <w:pStyle w:val="Style6"/>
        <w:spacing w:before="5" w:line="552" w:lineRule="exact"/>
        <w:rPr>
          <w:rFonts w:cs="Times New Roman"/>
          <w:sz w:val="22"/>
          <w:szCs w:val="22"/>
        </w:rPr>
      </w:pPr>
      <w:r w:rsidRPr="006106FF">
        <w:rPr>
          <w:rStyle w:val="FontStyle12"/>
          <w:rFonts w:eastAsia="Lucida Sans Unicode"/>
          <w:color w:val="auto"/>
        </w:rPr>
        <w:t>a</w:t>
      </w:r>
    </w:p>
    <w:p w:rsidR="002702B7" w:rsidRPr="006106FF" w:rsidRDefault="00590753" w:rsidP="002702B7">
      <w:pPr>
        <w:jc w:val="both"/>
        <w:rPr>
          <w:rFonts w:eastAsia="SimSu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:rsidR="002702B7" w:rsidRPr="00CA45A1" w:rsidRDefault="002702B7" w:rsidP="002702B7">
      <w:pPr>
        <w:spacing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2702B7" w:rsidRDefault="002702B7" w:rsidP="002702B7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zwaną dalej Wykonawcą</w:t>
      </w:r>
    </w:p>
    <w:p w:rsidR="002702B7" w:rsidRDefault="002702B7" w:rsidP="002702B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o następującej treści:</w:t>
      </w: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CF2E31" w:rsidRDefault="00CF2E31" w:rsidP="00CF2E31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usunięcie wyrobów zawierających azbest (tj. płyt cementowo-azbestowych) pochodzących z posesji osób fizycznych położonych </w:t>
      </w:r>
      <w:r>
        <w:rPr>
          <w:rFonts w:ascii="Times New Roman" w:hAnsi="Times New Roman"/>
          <w:sz w:val="24"/>
          <w:szCs w:val="24"/>
        </w:rPr>
        <w:br/>
        <w:t xml:space="preserve">na terenie Gminy </w:t>
      </w:r>
      <w:r w:rsidR="00EF2787">
        <w:rPr>
          <w:rFonts w:ascii="Times New Roman" w:hAnsi="Times New Roman"/>
          <w:sz w:val="24"/>
          <w:szCs w:val="24"/>
        </w:rPr>
        <w:t>Ostrów</w:t>
      </w:r>
      <w:r>
        <w:rPr>
          <w:rFonts w:ascii="Times New Roman" w:hAnsi="Times New Roman"/>
          <w:sz w:val="24"/>
          <w:szCs w:val="24"/>
        </w:rPr>
        <w:t xml:space="preserve">. Zakres zadania obejmuje: </w:t>
      </w:r>
      <w:r w:rsidR="00E262C6">
        <w:rPr>
          <w:rFonts w:ascii="Times New Roman" w:hAnsi="Times New Roman"/>
          <w:sz w:val="24"/>
          <w:szCs w:val="24"/>
        </w:rPr>
        <w:t xml:space="preserve">demontaż, </w:t>
      </w:r>
      <w:r>
        <w:rPr>
          <w:rFonts w:ascii="Times New Roman" w:hAnsi="Times New Roman"/>
          <w:sz w:val="24"/>
          <w:szCs w:val="24"/>
        </w:rPr>
        <w:t xml:space="preserve">pakowanie, załadunek na środek transportu, transport oraz przekazanie odpadów zawierających azbest </w:t>
      </w:r>
      <w:r>
        <w:rPr>
          <w:rFonts w:ascii="Times New Roman" w:hAnsi="Times New Roman"/>
          <w:sz w:val="24"/>
          <w:szCs w:val="24"/>
        </w:rPr>
        <w:br/>
        <w:t xml:space="preserve">na </w:t>
      </w:r>
      <w:r w:rsidR="00EF2787" w:rsidRPr="00EF2787">
        <w:rPr>
          <w:rFonts w:ascii="Times New Roman" w:hAnsi="Times New Roman"/>
          <w:sz w:val="24"/>
          <w:szCs w:val="24"/>
        </w:rPr>
        <w:t>składowisk</w:t>
      </w:r>
      <w:r w:rsidR="00EF2787">
        <w:rPr>
          <w:rFonts w:ascii="Times New Roman" w:hAnsi="Times New Roman"/>
          <w:sz w:val="24"/>
          <w:szCs w:val="24"/>
        </w:rPr>
        <w:t>o</w:t>
      </w:r>
      <w:r w:rsidR="00EF2787" w:rsidRPr="00EF2787">
        <w:rPr>
          <w:rFonts w:ascii="Times New Roman" w:hAnsi="Times New Roman"/>
          <w:sz w:val="24"/>
          <w:szCs w:val="24"/>
        </w:rPr>
        <w:t xml:space="preserve"> odpadów niebezpieczn</w:t>
      </w:r>
      <w:r w:rsidR="00503CE4">
        <w:rPr>
          <w:rFonts w:ascii="Times New Roman" w:hAnsi="Times New Roman"/>
          <w:sz w:val="24"/>
          <w:szCs w:val="24"/>
        </w:rPr>
        <w:t>ych</w:t>
      </w:r>
      <w:r w:rsidR="00EF2787" w:rsidRPr="00EF2787">
        <w:rPr>
          <w:rFonts w:ascii="Times New Roman" w:hAnsi="Times New Roman"/>
          <w:sz w:val="24"/>
          <w:szCs w:val="24"/>
        </w:rPr>
        <w:t xml:space="preserve"> zawierając</w:t>
      </w:r>
      <w:r w:rsidR="00503CE4">
        <w:rPr>
          <w:rFonts w:ascii="Times New Roman" w:hAnsi="Times New Roman"/>
          <w:sz w:val="24"/>
          <w:szCs w:val="24"/>
        </w:rPr>
        <w:t>ych</w:t>
      </w:r>
      <w:r w:rsidR="00EF2787" w:rsidRPr="00EF2787">
        <w:rPr>
          <w:rFonts w:ascii="Times New Roman" w:hAnsi="Times New Roman"/>
          <w:sz w:val="24"/>
          <w:szCs w:val="24"/>
        </w:rPr>
        <w:t xml:space="preserve"> azbest </w:t>
      </w:r>
      <w:r>
        <w:rPr>
          <w:rFonts w:ascii="Times New Roman" w:hAnsi="Times New Roman"/>
          <w:sz w:val="24"/>
          <w:szCs w:val="24"/>
        </w:rPr>
        <w:t>do utylizacji w ilości</w:t>
      </w:r>
      <w:r w:rsidR="00E262C6">
        <w:rPr>
          <w:rFonts w:ascii="Times New Roman" w:hAnsi="Times New Roman"/>
          <w:sz w:val="24"/>
          <w:szCs w:val="24"/>
        </w:rPr>
        <w:t xml:space="preserve"> ok. :</w:t>
      </w:r>
      <w:r w:rsidR="002702B7">
        <w:rPr>
          <w:rFonts w:ascii="Times New Roman" w:hAnsi="Times New Roman"/>
          <w:sz w:val="24"/>
          <w:szCs w:val="24"/>
        </w:rPr>
        <w:t xml:space="preserve"> </w:t>
      </w:r>
      <w:r w:rsidR="00590753" w:rsidRPr="00590753">
        <w:rPr>
          <w:rFonts w:ascii="Times New Roman" w:hAnsi="Times New Roman"/>
          <w:b/>
          <w:sz w:val="24"/>
          <w:szCs w:val="24"/>
        </w:rPr>
        <w:t>8,6</w:t>
      </w:r>
      <w:r w:rsidR="00590753">
        <w:rPr>
          <w:rFonts w:ascii="Times New Roman" w:hAnsi="Times New Roman"/>
          <w:sz w:val="24"/>
          <w:szCs w:val="24"/>
        </w:rPr>
        <w:t xml:space="preserve"> </w:t>
      </w:r>
      <w:r w:rsidR="00590753">
        <w:rPr>
          <w:rFonts w:ascii="Times New Roman" w:hAnsi="Times New Roman"/>
          <w:b/>
          <w:iCs/>
          <w:sz w:val="24"/>
          <w:szCs w:val="24"/>
        </w:rPr>
        <w:t>Mg (demontaż),  70,775</w:t>
      </w:r>
      <w:r w:rsidR="002702B7">
        <w:rPr>
          <w:rFonts w:ascii="Times New Roman" w:hAnsi="Times New Roman"/>
          <w:b/>
          <w:iCs/>
          <w:sz w:val="24"/>
          <w:szCs w:val="24"/>
        </w:rPr>
        <w:t xml:space="preserve"> Mg (pryzma)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wystawienie karty odpadu.</w:t>
      </w:r>
    </w:p>
    <w:p w:rsidR="00CF2E31" w:rsidRDefault="00CF2E31" w:rsidP="00CF2E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Zamawiający zastrzega, że ze względu na charakter usługi wielkości te mogą ulec zmianie. Zmianie może ulec ilość posesji, z których będą odbie</w:t>
      </w:r>
      <w:r w:rsidR="007353AE">
        <w:rPr>
          <w:rFonts w:ascii="Times New Roman" w:hAnsi="Times New Roman" w:cs="Times New Roman"/>
          <w:sz w:val="24"/>
          <w:szCs w:val="24"/>
          <w:lang w:eastAsia="en-US"/>
        </w:rPr>
        <w:t>rane wyroby zawierające azbest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2973C5" w:rsidRPr="00590753" w:rsidRDefault="00CF2E31" w:rsidP="002973C5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87">
        <w:rPr>
          <w:rFonts w:ascii="Times New Roman" w:hAnsi="Times New Roman"/>
          <w:sz w:val="24"/>
          <w:szCs w:val="24"/>
        </w:rPr>
        <w:t xml:space="preserve">Szczegółowy zakres usługi reguluje szczegółowy opis zamówienia </w:t>
      </w:r>
      <w:r w:rsidR="002973C5" w:rsidRPr="00590753">
        <w:rPr>
          <w:rFonts w:ascii="Times New Roman" w:hAnsi="Times New Roman"/>
          <w:sz w:val="24"/>
          <w:szCs w:val="24"/>
        </w:rPr>
        <w:t>stanowiący załącznik do niniejszej umowy.</w:t>
      </w:r>
    </w:p>
    <w:p w:rsidR="00CF2E31" w:rsidRPr="00EF2787" w:rsidRDefault="00CF2E31" w:rsidP="00273A33">
      <w:pPr>
        <w:pStyle w:val="Tekstpodstawowywcity"/>
        <w:numPr>
          <w:ilvl w:val="0"/>
          <w:numId w:val="1"/>
        </w:numPr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787">
        <w:rPr>
          <w:rFonts w:ascii="Times New Roman" w:hAnsi="Times New Roman"/>
          <w:sz w:val="24"/>
          <w:szCs w:val="24"/>
        </w:rPr>
        <w:t xml:space="preserve">Usługę należy wykonać zgodnie z obowiązującymi przepisami, normami </w:t>
      </w:r>
      <w:r w:rsidRPr="00EF2787">
        <w:rPr>
          <w:rFonts w:ascii="Times New Roman" w:hAnsi="Times New Roman"/>
          <w:sz w:val="24"/>
          <w:szCs w:val="24"/>
        </w:rPr>
        <w:br/>
        <w:t>i na ustalonych niniejszą umową warunkach.</w:t>
      </w:r>
    </w:p>
    <w:p w:rsidR="00CF2E31" w:rsidRDefault="00CF2E31" w:rsidP="00CF2E31">
      <w:pPr>
        <w:pStyle w:val="Tekstpodstawowywcity"/>
        <w:overflowPunct w:val="0"/>
        <w:autoSpaceDE w:val="0"/>
        <w:snapToGrid w:val="0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F2E31" w:rsidRDefault="00CF2E31" w:rsidP="00CF2E31">
      <w:pPr>
        <w:pStyle w:val="Tekstpodstawowywcity"/>
        <w:overflowPunct w:val="0"/>
        <w:autoSpaceDE w:val="0"/>
        <w:snapToGrid w:val="0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D24EC" w:rsidRDefault="00ED24EC" w:rsidP="00CF2E31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CA45A1" w:rsidRDefault="00CA45A1" w:rsidP="00CF2E31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CA45A1" w:rsidRDefault="00CA45A1" w:rsidP="00CF2E31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CF2E31" w:rsidRDefault="00CF2E31" w:rsidP="00CF2E31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2</w:t>
      </w:r>
    </w:p>
    <w:p w:rsidR="00CF2E31" w:rsidRDefault="00CF2E31" w:rsidP="00CF2E31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Obowiązki Zamawiającego</w:t>
      </w:r>
    </w:p>
    <w:p w:rsidR="00CF2E31" w:rsidRDefault="00CF2E31" w:rsidP="00CF2E31">
      <w:pPr>
        <w:pStyle w:val="Tekstpodstawowy"/>
        <w:numPr>
          <w:ilvl w:val="0"/>
          <w:numId w:val="9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Do obowiązków Zamawiającego należy:</w:t>
      </w:r>
    </w:p>
    <w:p w:rsidR="00CF2E31" w:rsidRDefault="00CF2E31" w:rsidP="00CF2E31">
      <w:pPr>
        <w:pStyle w:val="Tekstpodstawowy"/>
        <w:numPr>
          <w:ilvl w:val="1"/>
          <w:numId w:val="9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</w:rPr>
        <w:t xml:space="preserve">Przekazanie wykazu nieruchomości z których należy </w:t>
      </w:r>
      <w:r w:rsidR="00EF2787">
        <w:rPr>
          <w:b w:val="0"/>
          <w:szCs w:val="24"/>
        </w:rPr>
        <w:t xml:space="preserve">odebrać  </w:t>
      </w:r>
      <w:r>
        <w:rPr>
          <w:b w:val="0"/>
          <w:szCs w:val="24"/>
        </w:rPr>
        <w:t>i zutylizować azbest. Zamawiający zastrzega sobie możliwość wskazania innych nieruchomości w przypadku rezygnacji przez któregokolwiek z wnioskodawców lub mniejszej ilości odpadów odebranych niż podanych we wnioskach. O zmianie Wykonawca zostanie powiadomiony niezwłocznie po powzięciu wiedzy przez Zamawiającego.</w:t>
      </w:r>
    </w:p>
    <w:p w:rsidR="00CF2E31" w:rsidRDefault="00CF2E31" w:rsidP="00CF2E31">
      <w:pPr>
        <w:pStyle w:val="Tekstpodstawowy"/>
        <w:numPr>
          <w:ilvl w:val="1"/>
          <w:numId w:val="9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</w:rPr>
        <w:t>odebranie przedmiotu Umowy po sprawdzeniu jego należytego wykonania.</w:t>
      </w:r>
    </w:p>
    <w:p w:rsidR="00CF2E31" w:rsidRDefault="00CF2E31" w:rsidP="00CF2E31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CF2E31" w:rsidRDefault="00CF2E31" w:rsidP="00CF2E31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CF2E31" w:rsidRDefault="00CF2E31" w:rsidP="00CF2E31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Obowiązki Wykonawcy</w:t>
      </w:r>
    </w:p>
    <w:p w:rsidR="00CF2E31" w:rsidRDefault="00CF2E31" w:rsidP="00CF2E31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Do obowiązków Wykonawcy należy:</w:t>
      </w:r>
    </w:p>
    <w:p w:rsidR="00CF2E31" w:rsidRDefault="00CF2E31" w:rsidP="00CF2E31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przestrzeganie przepisów BHP i przepisów dotyczących ochrony środowiska naturalnego. Opłaty i kary za przekroczenie w trakcie robót norm, określonych</w:t>
      </w:r>
      <w:r>
        <w:rPr>
          <w:b w:val="0"/>
          <w:bCs w:val="0"/>
          <w:szCs w:val="24"/>
        </w:rPr>
        <w:br/>
        <w:t>w odpowiednich przepisach, dotyczących ochrony środowiska i bezpieczeństwa pracy, ponosi Wykonawca,</w:t>
      </w:r>
    </w:p>
    <w:p w:rsidR="00CF2E31" w:rsidRDefault="00CF2E31" w:rsidP="00CF2E31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zabezpieczenie i oznakowanie terenu w czasie wykonywania usługi,</w:t>
      </w:r>
    </w:p>
    <w:p w:rsidR="00CF2E31" w:rsidRDefault="00CF2E31" w:rsidP="00CF2E31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utrzymywanie porządku na stanowiskach roboczych i na terenie gdzie będzie wykonywana usługa,</w:t>
      </w:r>
    </w:p>
    <w:p w:rsidR="00CF2E31" w:rsidRDefault="00CF2E31" w:rsidP="00CF2E31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składowanie wszelkich urządzeń pomocniczych i usuwanie zbędnych materiałów, </w:t>
      </w:r>
    </w:p>
    <w:p w:rsidR="00CF2E31" w:rsidRDefault="00CF2E31" w:rsidP="00CF2E31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naprawienie na własny koszt i doprowadzenie do stanu poprzedniego - uszkodzeń lub zniszczeń spowodowanych w związku z usługą,</w:t>
      </w:r>
    </w:p>
    <w:p w:rsidR="00CF2E31" w:rsidRDefault="00CF2E31" w:rsidP="00CF2E31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uczestniczenie w wyznaczonych przez Zamawiającego spotkaniach w celu omówienia spraw związanych z realizacją przedmiotu umowy,</w:t>
      </w:r>
    </w:p>
    <w:p w:rsidR="002B1FD8" w:rsidRDefault="002B1FD8" w:rsidP="00CF2E31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zdemontowanie </w:t>
      </w:r>
      <w:r w:rsidR="00CA45A1">
        <w:rPr>
          <w:b w:val="0"/>
          <w:bCs w:val="0"/>
          <w:szCs w:val="24"/>
        </w:rPr>
        <w:t xml:space="preserve">,pakowanie, </w:t>
      </w:r>
      <w:r>
        <w:rPr>
          <w:b w:val="0"/>
          <w:bCs w:val="0"/>
          <w:szCs w:val="24"/>
        </w:rPr>
        <w:t>odebranie i unieszkodliwienie wyrobów azbestowych według otrzymanego wykazu nieruchomości</w:t>
      </w:r>
    </w:p>
    <w:p w:rsidR="002B1FD8" w:rsidRPr="002B1FD8" w:rsidRDefault="00CA45A1" w:rsidP="002B1FD8">
      <w:pPr>
        <w:pStyle w:val="Tekstpodstawowy"/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pakowanie, </w:t>
      </w:r>
      <w:r w:rsidR="002B1FD8">
        <w:rPr>
          <w:b w:val="0"/>
          <w:bCs w:val="0"/>
          <w:szCs w:val="24"/>
        </w:rPr>
        <w:t>odebranie i unieszkodliwienie wyrobów azbestowych według otrzymanego wykazu nieruchomości</w:t>
      </w:r>
    </w:p>
    <w:p w:rsidR="00CF2E31" w:rsidRDefault="00CF2E31" w:rsidP="00CF2E31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Wykonawca nie może, bez zgody Zamawiającego, zlecić wykonania przedmiotu niniejszej umowy osobom trzecim,</w:t>
      </w:r>
    </w:p>
    <w:p w:rsidR="00CF2E31" w:rsidRDefault="00CF2E31" w:rsidP="00CF2E31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rFonts w:cs="Arial"/>
          <w:b w:val="0"/>
          <w:iCs/>
          <w:szCs w:val="24"/>
        </w:rPr>
        <w:t xml:space="preserve">Wykonawca wykona usługę zgodnie z obowiązującymi przepisami, normami </w:t>
      </w:r>
      <w:r>
        <w:rPr>
          <w:rFonts w:cs="Arial"/>
          <w:b w:val="0"/>
          <w:iCs/>
          <w:szCs w:val="24"/>
        </w:rPr>
        <w:br/>
        <w:t>i na ustalonych niniejszą umową warunkach,</w:t>
      </w:r>
    </w:p>
    <w:p w:rsidR="00CF2E31" w:rsidRPr="002B1FD8" w:rsidRDefault="00CF2E31" w:rsidP="00CF2E31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 xml:space="preserve">Wykaz nieruchomości z których należy </w:t>
      </w:r>
      <w:r w:rsidR="00EF2787">
        <w:rPr>
          <w:b w:val="0"/>
          <w:szCs w:val="24"/>
          <w:lang w:eastAsia="en-US"/>
        </w:rPr>
        <w:t>azbest</w:t>
      </w:r>
      <w:r>
        <w:rPr>
          <w:b w:val="0"/>
          <w:szCs w:val="24"/>
          <w:lang w:eastAsia="en-US"/>
        </w:rPr>
        <w:t xml:space="preserve"> </w:t>
      </w:r>
      <w:r w:rsidR="002B1FD8">
        <w:rPr>
          <w:b w:val="0"/>
          <w:szCs w:val="24"/>
          <w:lang w:eastAsia="en-US"/>
        </w:rPr>
        <w:t xml:space="preserve">zdemontować </w:t>
      </w:r>
      <w:r>
        <w:rPr>
          <w:b w:val="0"/>
          <w:szCs w:val="24"/>
          <w:lang w:eastAsia="en-US"/>
        </w:rPr>
        <w:t xml:space="preserve">odebrać i unieszkodliwić </w:t>
      </w:r>
      <w:r w:rsidRPr="00EF2787">
        <w:rPr>
          <w:b w:val="0"/>
          <w:szCs w:val="24"/>
          <w:lang w:eastAsia="en-US"/>
        </w:rPr>
        <w:t xml:space="preserve">na </w:t>
      </w:r>
      <w:r w:rsidR="00EF2787" w:rsidRPr="00EF2787">
        <w:rPr>
          <w:b w:val="0"/>
        </w:rPr>
        <w:t xml:space="preserve">składowisku </w:t>
      </w:r>
      <w:r w:rsidR="00EF2787" w:rsidRPr="00EF2787">
        <w:rPr>
          <w:b w:val="0"/>
          <w:szCs w:val="24"/>
        </w:rPr>
        <w:t>odpadów niebezpieczn</w:t>
      </w:r>
      <w:r w:rsidR="007353AE">
        <w:rPr>
          <w:b w:val="0"/>
          <w:szCs w:val="24"/>
        </w:rPr>
        <w:t>ych</w:t>
      </w:r>
      <w:r w:rsidR="00EF2787" w:rsidRPr="00EF2787">
        <w:rPr>
          <w:b w:val="0"/>
          <w:szCs w:val="24"/>
        </w:rPr>
        <w:t xml:space="preserve"> </w:t>
      </w:r>
      <w:r w:rsidR="007353AE">
        <w:rPr>
          <w:b w:val="0"/>
          <w:szCs w:val="24"/>
        </w:rPr>
        <w:t>zawierających</w:t>
      </w:r>
      <w:r w:rsidR="00EF2787" w:rsidRPr="00EF2787">
        <w:rPr>
          <w:b w:val="0"/>
          <w:szCs w:val="24"/>
        </w:rPr>
        <w:t xml:space="preserve"> azbest </w:t>
      </w:r>
      <w:r>
        <w:rPr>
          <w:b w:val="0"/>
          <w:szCs w:val="24"/>
          <w:lang w:eastAsia="en-US"/>
        </w:rPr>
        <w:t>zostanie przekazany Wykonawcy w dniu podpisania umowy.</w:t>
      </w:r>
    </w:p>
    <w:p w:rsidR="002B1FD8" w:rsidRDefault="002B1FD8" w:rsidP="00CF2E31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 xml:space="preserve">Wykaz nieruchomości z których należy azbest odebrać i unieszkodliwić </w:t>
      </w:r>
      <w:r w:rsidRPr="00EF2787">
        <w:rPr>
          <w:b w:val="0"/>
          <w:szCs w:val="24"/>
          <w:lang w:eastAsia="en-US"/>
        </w:rPr>
        <w:t xml:space="preserve">na </w:t>
      </w:r>
      <w:r w:rsidRPr="00EF2787">
        <w:rPr>
          <w:b w:val="0"/>
        </w:rPr>
        <w:t xml:space="preserve">składowisku </w:t>
      </w:r>
      <w:r w:rsidRPr="00EF2787">
        <w:rPr>
          <w:b w:val="0"/>
          <w:szCs w:val="24"/>
        </w:rPr>
        <w:t>odpadów niebezpieczn</w:t>
      </w:r>
      <w:r>
        <w:rPr>
          <w:b w:val="0"/>
          <w:szCs w:val="24"/>
        </w:rPr>
        <w:t>ych</w:t>
      </w:r>
      <w:r w:rsidRPr="00EF2787">
        <w:rPr>
          <w:b w:val="0"/>
          <w:szCs w:val="24"/>
        </w:rPr>
        <w:t xml:space="preserve"> </w:t>
      </w:r>
      <w:r>
        <w:rPr>
          <w:b w:val="0"/>
          <w:szCs w:val="24"/>
        </w:rPr>
        <w:t>zawierających</w:t>
      </w:r>
      <w:r w:rsidRPr="00EF2787">
        <w:rPr>
          <w:b w:val="0"/>
          <w:szCs w:val="24"/>
        </w:rPr>
        <w:t xml:space="preserve"> azbest </w:t>
      </w:r>
      <w:r>
        <w:rPr>
          <w:b w:val="0"/>
          <w:szCs w:val="24"/>
          <w:lang w:eastAsia="en-US"/>
        </w:rPr>
        <w:t>zostanie przekazany Wykonawcy w dniu podpisania umowy</w:t>
      </w:r>
    </w:p>
    <w:p w:rsidR="00CF2E31" w:rsidRDefault="00CF2E31" w:rsidP="00CF2E31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en-US"/>
        </w:rPr>
        <w:t xml:space="preserve">W terminie 7 dni po podpisaniu umowy Wykonawca zobowiązany jest skontaktować się i ustalić dogodny termin wykonania prac związanych z odbiorem odpadów z właścicielami (użytkownikami) nieruchomości wskazanych przez Zamawiającego. </w:t>
      </w:r>
    </w:p>
    <w:p w:rsidR="00EF2787" w:rsidRDefault="00CF2E31" w:rsidP="00BF4884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 w:rsidRPr="00EF2787">
        <w:rPr>
          <w:b w:val="0"/>
          <w:szCs w:val="24"/>
          <w:lang w:eastAsia="en-US"/>
        </w:rPr>
        <w:lastRenderedPageBreak/>
        <w:t xml:space="preserve">Wykonawca zobowiązany jest do ważenia odbieranych odpadów azbestowych         </w:t>
      </w:r>
      <w:r w:rsidR="005F437D">
        <w:rPr>
          <w:b w:val="0"/>
          <w:szCs w:val="24"/>
          <w:lang w:eastAsia="en-US"/>
        </w:rPr>
        <w:t xml:space="preserve">                </w:t>
      </w:r>
      <w:r w:rsidRPr="00EF2787">
        <w:rPr>
          <w:b w:val="0"/>
          <w:szCs w:val="24"/>
          <w:lang w:eastAsia="en-US"/>
        </w:rPr>
        <w:t xml:space="preserve">    z każdej posesji.</w:t>
      </w:r>
      <w:r w:rsidRPr="00EF2787">
        <w:rPr>
          <w:b w:val="0"/>
          <w:bCs w:val="0"/>
          <w:szCs w:val="24"/>
        </w:rPr>
        <w:t xml:space="preserve"> </w:t>
      </w:r>
    </w:p>
    <w:p w:rsidR="00CF2E31" w:rsidRPr="00EF2787" w:rsidRDefault="00CF2E31" w:rsidP="00BF4884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 w:rsidRPr="00EF2787">
        <w:rPr>
          <w:b w:val="0"/>
          <w:szCs w:val="24"/>
          <w:lang w:eastAsia="en-US"/>
        </w:rPr>
        <w:t>Wykonawca dostarczy Zamawiającemu dowód unieszkodliwienia odpadów</w:t>
      </w:r>
      <w:r w:rsidR="00934722">
        <w:rPr>
          <w:b w:val="0"/>
          <w:szCs w:val="24"/>
          <w:lang w:eastAsia="en-US"/>
        </w:rPr>
        <w:t>.</w:t>
      </w:r>
      <w:r w:rsidRPr="00EF2787">
        <w:rPr>
          <w:b w:val="0"/>
          <w:szCs w:val="24"/>
          <w:lang w:eastAsia="en-US"/>
        </w:rPr>
        <w:t xml:space="preserve"> </w:t>
      </w:r>
    </w:p>
    <w:p w:rsidR="00CF2E31" w:rsidRDefault="00CF2E31" w:rsidP="00CF2E31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szCs w:val="24"/>
          <w:lang w:eastAsia="pl-PL"/>
        </w:rPr>
        <w:t>Wykonawca po zakończeniu prac na każdej posesji złoży właścicielowi (użytkownikowi) nieruchomości pisemne oświadczenie o prawidłowości wykonania prac oraz oczyszczeniu terenu z pyłu azbestowego, z zachowaniem właściwych przepisów technicznych i sanitarnych zgodnie z Rozporządzeniem Ministra Gospodarki, Pracy i Polityki Społecznej w sprawie sposobów i warunków bezpiecznego użytkowania i usuwania wyrobów zawierających azbest z dnia 2 kwietnia 2004 r. (Dz. U. z 2004 r., nr 71, poz. 649).</w:t>
      </w:r>
    </w:p>
    <w:p w:rsidR="00CF2E31" w:rsidRDefault="00CF2E31" w:rsidP="00CF2E31">
      <w:pPr>
        <w:pStyle w:val="Tekstpodstawowywcity"/>
        <w:overflowPunct w:val="0"/>
        <w:autoSpaceDE w:val="0"/>
        <w:snapToGrid w:val="0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2E31" w:rsidRDefault="00CF2E31" w:rsidP="00CF2E31">
      <w:pPr>
        <w:pStyle w:val="Tekstpodstawowywcity"/>
        <w:overflowPunct w:val="0"/>
        <w:autoSpaceDE w:val="0"/>
        <w:snapToGrid w:val="0"/>
        <w:spacing w:after="0"/>
        <w:ind w:left="72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CF2E31" w:rsidRDefault="00CF2E31" w:rsidP="00CF2E31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§ 4</w:t>
      </w:r>
    </w:p>
    <w:p w:rsidR="00CF2E31" w:rsidRDefault="00CF2E31" w:rsidP="00CF2E31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Odbiór robót</w:t>
      </w:r>
    </w:p>
    <w:p w:rsidR="00CF2E31" w:rsidRDefault="00CF2E31" w:rsidP="00CF2E31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Strony postanawiają, że przedmiotem odbioru końcowego będzie przedmiot umowy określony w § 1.</w:t>
      </w:r>
    </w:p>
    <w:p w:rsidR="00CF2E31" w:rsidRDefault="00CF2E31" w:rsidP="00CF2E31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Zamawiający wyznaczy termin i rozpocznie odbiór koń</w:t>
      </w:r>
      <w:r w:rsidR="007353AE">
        <w:rPr>
          <w:b w:val="0"/>
          <w:bCs w:val="0"/>
          <w:szCs w:val="24"/>
        </w:rPr>
        <w:t xml:space="preserve">cowy przedmiotu umowy </w:t>
      </w:r>
      <w:r w:rsidR="007353AE">
        <w:rPr>
          <w:b w:val="0"/>
          <w:bCs w:val="0"/>
          <w:szCs w:val="24"/>
        </w:rPr>
        <w:br/>
        <w:t>w ciągu 5</w:t>
      </w:r>
      <w:r>
        <w:rPr>
          <w:b w:val="0"/>
          <w:bCs w:val="0"/>
          <w:szCs w:val="24"/>
        </w:rPr>
        <w:t xml:space="preserve"> dni od daty pisemnego zawiadomienia go o zakończeniu usługi </w:t>
      </w:r>
      <w:r>
        <w:rPr>
          <w:b w:val="0"/>
          <w:bCs w:val="0"/>
          <w:szCs w:val="24"/>
        </w:rPr>
        <w:br/>
        <w:t>i powiadomi o tym Wykonawcę oraz innych uczestników odbioru.</w:t>
      </w:r>
    </w:p>
    <w:p w:rsidR="00CF2E31" w:rsidRDefault="00CF2E31" w:rsidP="00CF2E31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 datę wykonania przez Wykonawcę zobowiązania wynikającego z niniejszej umowy uznaje się datę odbioru, stwierdzoną w protokole odbioru końcowego.</w:t>
      </w:r>
    </w:p>
    <w:p w:rsidR="00CF2E31" w:rsidRDefault="00CF2E31" w:rsidP="00CF2E31">
      <w:pPr>
        <w:pStyle w:val="Tekstpodstawowy"/>
        <w:numPr>
          <w:ilvl w:val="0"/>
          <w:numId w:val="4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Protokół odbioru końcowego sporządzany jest na formularzu określonym przez Zamawiającego.</w:t>
      </w:r>
    </w:p>
    <w:p w:rsidR="00CF2E31" w:rsidRDefault="00CF2E31" w:rsidP="00CF2E31">
      <w:pPr>
        <w:pStyle w:val="Tekstpodstawowy"/>
        <w:spacing w:line="276" w:lineRule="auto"/>
        <w:ind w:left="720"/>
        <w:jc w:val="both"/>
        <w:rPr>
          <w:b w:val="0"/>
          <w:bCs w:val="0"/>
          <w:szCs w:val="24"/>
        </w:rPr>
      </w:pPr>
    </w:p>
    <w:p w:rsidR="00CF2E31" w:rsidRDefault="00CF2E31" w:rsidP="00CF2E31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§ 5</w:t>
      </w:r>
    </w:p>
    <w:p w:rsidR="00CF2E31" w:rsidRDefault="00CF2E31" w:rsidP="00CF2E31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Wynagrodzenie i zasady płatności</w:t>
      </w:r>
    </w:p>
    <w:p w:rsidR="00CF2E31" w:rsidRDefault="00CF2E31" w:rsidP="00CF2E31">
      <w:pPr>
        <w:pStyle w:val="Tekstpodstawowy"/>
        <w:numPr>
          <w:ilvl w:val="0"/>
          <w:numId w:val="5"/>
        </w:numPr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Wynagrodzenie będzie płatne wg Mg wykonanego zamówienia.</w:t>
      </w:r>
    </w:p>
    <w:p w:rsidR="00CF2E31" w:rsidRDefault="00CF2E31" w:rsidP="00CF2E31">
      <w:pPr>
        <w:pStyle w:val="Tekstpodstawowy"/>
        <w:numPr>
          <w:ilvl w:val="0"/>
          <w:numId w:val="5"/>
        </w:numPr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Zamawiający zapłaci Wykonawcy za wykonanie usługi </w:t>
      </w:r>
      <w:r w:rsidR="002B1FD8">
        <w:rPr>
          <w:b w:val="0"/>
          <w:bCs w:val="0"/>
          <w:szCs w:val="24"/>
        </w:rPr>
        <w:t xml:space="preserve">określonej w </w:t>
      </w:r>
      <w:r w:rsidR="002B1FD8" w:rsidRPr="002B1FD8">
        <w:rPr>
          <w:b w:val="0"/>
          <w:szCs w:val="24"/>
        </w:rPr>
        <w:t>§ 3 ust. 1 pkt. 7</w:t>
      </w:r>
      <w:r w:rsidR="002B1FD8">
        <w:rPr>
          <w:szCs w:val="24"/>
        </w:rPr>
        <w:t xml:space="preserve"> </w:t>
      </w:r>
      <w:r>
        <w:rPr>
          <w:b w:val="0"/>
          <w:bCs w:val="0"/>
          <w:szCs w:val="24"/>
        </w:rPr>
        <w:t xml:space="preserve">wynagrodzenie w kwocie </w:t>
      </w:r>
      <w:r w:rsidR="00590753">
        <w:rPr>
          <w:b w:val="0"/>
          <w:bCs w:val="0"/>
          <w:szCs w:val="24"/>
        </w:rPr>
        <w:t>………..</w:t>
      </w:r>
      <w:r w:rsidR="002702B7">
        <w:rPr>
          <w:bCs w:val="0"/>
          <w:szCs w:val="24"/>
        </w:rPr>
        <w:t>zł</w:t>
      </w:r>
      <w:r>
        <w:rPr>
          <w:b w:val="0"/>
          <w:bCs w:val="0"/>
          <w:szCs w:val="24"/>
        </w:rPr>
        <w:t xml:space="preserve"> (słownie</w:t>
      </w:r>
      <w:r w:rsidR="00224AC6">
        <w:rPr>
          <w:b w:val="0"/>
          <w:bCs w:val="0"/>
          <w:szCs w:val="24"/>
        </w:rPr>
        <w:t xml:space="preserve">: </w:t>
      </w:r>
      <w:r w:rsidR="00590753">
        <w:rPr>
          <w:b w:val="0"/>
          <w:bCs w:val="0"/>
          <w:szCs w:val="24"/>
        </w:rPr>
        <w:t>………..</w:t>
      </w:r>
      <w:r>
        <w:rPr>
          <w:b w:val="0"/>
          <w:bCs w:val="0"/>
          <w:szCs w:val="24"/>
        </w:rPr>
        <w:t xml:space="preserve">) </w:t>
      </w:r>
      <w:r w:rsidR="0002665E">
        <w:rPr>
          <w:b w:val="0"/>
          <w:bCs w:val="0"/>
          <w:szCs w:val="24"/>
        </w:rPr>
        <w:t xml:space="preserve">czyli </w:t>
      </w:r>
      <w:r w:rsidR="00590753">
        <w:rPr>
          <w:bCs w:val="0"/>
          <w:szCs w:val="24"/>
        </w:rPr>
        <w:t>…………………..</w:t>
      </w:r>
      <w:r w:rsidR="00224AC6" w:rsidRPr="0002665E">
        <w:rPr>
          <w:bCs w:val="0"/>
          <w:szCs w:val="24"/>
        </w:rPr>
        <w:t xml:space="preserve"> zł</w:t>
      </w:r>
      <w:r w:rsidR="007353AE" w:rsidRPr="0002665E">
        <w:rPr>
          <w:bCs w:val="0"/>
          <w:szCs w:val="24"/>
        </w:rPr>
        <w:t xml:space="preserve"> </w:t>
      </w:r>
      <w:r w:rsidR="00224AC6" w:rsidRPr="0002665E">
        <w:rPr>
          <w:bCs w:val="0"/>
          <w:szCs w:val="24"/>
        </w:rPr>
        <w:t xml:space="preserve">brutto </w:t>
      </w:r>
      <w:r w:rsidRPr="0002665E">
        <w:rPr>
          <w:bCs w:val="0"/>
          <w:szCs w:val="24"/>
        </w:rPr>
        <w:t>za 1 Mg</w:t>
      </w:r>
      <w:r>
        <w:rPr>
          <w:b w:val="0"/>
          <w:bCs w:val="0"/>
          <w:szCs w:val="24"/>
        </w:rPr>
        <w:t xml:space="preserve"> usuniętych wyrobów </w:t>
      </w:r>
      <w:r w:rsidR="0002665E">
        <w:rPr>
          <w:b w:val="0"/>
          <w:bCs w:val="0"/>
          <w:szCs w:val="24"/>
        </w:rPr>
        <w:t xml:space="preserve">azbestowych </w:t>
      </w:r>
      <w:r>
        <w:rPr>
          <w:b w:val="0"/>
          <w:bCs w:val="0"/>
          <w:szCs w:val="24"/>
        </w:rPr>
        <w:t>(</w:t>
      </w:r>
      <w:r w:rsidR="009A4977">
        <w:rPr>
          <w:b w:val="0"/>
          <w:bCs w:val="0"/>
          <w:szCs w:val="24"/>
        </w:rPr>
        <w:t xml:space="preserve">demontaż, </w:t>
      </w:r>
      <w:r>
        <w:rPr>
          <w:b w:val="0"/>
          <w:bCs w:val="0"/>
          <w:szCs w:val="24"/>
        </w:rPr>
        <w:t>pakowanie, uporządkowanie terenu i oczyszczenie z pyłu azbestowego, załadunek, transport na składowisko, rozładunek i zdeponowanie na składowisku odpadów wraz z kosztami unieszkodliwienia.)</w:t>
      </w:r>
    </w:p>
    <w:p w:rsidR="009A4977" w:rsidRDefault="009A4977" w:rsidP="009A4977">
      <w:pPr>
        <w:pStyle w:val="Tekstpodstawowy"/>
        <w:numPr>
          <w:ilvl w:val="0"/>
          <w:numId w:val="5"/>
        </w:numPr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Zamawiający zapłaci Wykonawcy za wykonanie usługi </w:t>
      </w:r>
      <w:r w:rsidR="002B1FD8">
        <w:rPr>
          <w:b w:val="0"/>
          <w:bCs w:val="0"/>
          <w:szCs w:val="24"/>
        </w:rPr>
        <w:t xml:space="preserve">określonej w </w:t>
      </w:r>
      <w:r w:rsidR="002B1FD8" w:rsidRPr="002B1FD8">
        <w:rPr>
          <w:b w:val="0"/>
          <w:szCs w:val="24"/>
        </w:rPr>
        <w:t>§ 3 ust. 1</w:t>
      </w:r>
      <w:r w:rsidR="002B1FD8">
        <w:rPr>
          <w:b w:val="0"/>
          <w:szCs w:val="24"/>
        </w:rPr>
        <w:t xml:space="preserve"> pkt. 8 </w:t>
      </w:r>
      <w:r>
        <w:rPr>
          <w:b w:val="0"/>
          <w:bCs w:val="0"/>
          <w:szCs w:val="24"/>
        </w:rPr>
        <w:t xml:space="preserve">wynagrodzenie w kwocie  </w:t>
      </w:r>
      <w:r w:rsidR="00590753">
        <w:rPr>
          <w:bCs w:val="0"/>
          <w:szCs w:val="24"/>
        </w:rPr>
        <w:t>………..</w:t>
      </w:r>
      <w:r w:rsidR="002702B7">
        <w:rPr>
          <w:bCs w:val="0"/>
          <w:szCs w:val="24"/>
        </w:rPr>
        <w:t xml:space="preserve"> </w:t>
      </w:r>
      <w:r w:rsidRPr="004E05BF">
        <w:rPr>
          <w:bCs w:val="0"/>
          <w:szCs w:val="24"/>
        </w:rPr>
        <w:t>zł brutto</w:t>
      </w:r>
      <w:r>
        <w:rPr>
          <w:b w:val="0"/>
          <w:bCs w:val="0"/>
          <w:szCs w:val="24"/>
        </w:rPr>
        <w:t xml:space="preserve"> (słownie: </w:t>
      </w:r>
      <w:r w:rsidR="00590753">
        <w:rPr>
          <w:b w:val="0"/>
          <w:bCs w:val="0"/>
          <w:szCs w:val="24"/>
        </w:rPr>
        <w:t>…………….</w:t>
      </w:r>
      <w:r>
        <w:rPr>
          <w:b w:val="0"/>
          <w:bCs w:val="0"/>
          <w:szCs w:val="24"/>
        </w:rPr>
        <w:t xml:space="preserve">) </w:t>
      </w:r>
      <w:r w:rsidR="0002665E">
        <w:rPr>
          <w:b w:val="0"/>
          <w:bCs w:val="0"/>
          <w:szCs w:val="24"/>
        </w:rPr>
        <w:t xml:space="preserve">czyli </w:t>
      </w:r>
      <w:r w:rsidR="00590753">
        <w:rPr>
          <w:bCs w:val="0"/>
          <w:szCs w:val="24"/>
        </w:rPr>
        <w:t>…..</w:t>
      </w:r>
      <w:r w:rsidR="002702B7">
        <w:rPr>
          <w:bCs w:val="0"/>
          <w:szCs w:val="24"/>
        </w:rPr>
        <w:t xml:space="preserve"> </w:t>
      </w:r>
      <w:r w:rsidRPr="004E05BF">
        <w:rPr>
          <w:bCs w:val="0"/>
          <w:szCs w:val="24"/>
        </w:rPr>
        <w:t>zł brutto za 1 Mg</w:t>
      </w:r>
      <w:r>
        <w:rPr>
          <w:b w:val="0"/>
          <w:bCs w:val="0"/>
          <w:szCs w:val="24"/>
        </w:rPr>
        <w:t xml:space="preserve"> usuniętych wyrobów </w:t>
      </w:r>
      <w:r w:rsidR="004E05BF">
        <w:rPr>
          <w:b w:val="0"/>
          <w:bCs w:val="0"/>
          <w:szCs w:val="24"/>
        </w:rPr>
        <w:t xml:space="preserve">azbestowych </w:t>
      </w:r>
      <w:r>
        <w:rPr>
          <w:b w:val="0"/>
          <w:bCs w:val="0"/>
          <w:szCs w:val="24"/>
        </w:rPr>
        <w:t>(pakowanie, uporządkowanie terenu i oczyszczenie z pyłu azbestowego, załadunek, transport na składowisko, rozładunek i zdeponowanie na składowisku odpadów wraz z kosztami unieszkodliwienia.)</w:t>
      </w:r>
    </w:p>
    <w:p w:rsidR="002973C5" w:rsidRPr="0027073C" w:rsidRDefault="002973C5" w:rsidP="009A4977">
      <w:pPr>
        <w:pStyle w:val="Tekstpodstawowy"/>
        <w:numPr>
          <w:ilvl w:val="0"/>
          <w:numId w:val="5"/>
        </w:numPr>
        <w:jc w:val="both"/>
        <w:rPr>
          <w:b w:val="0"/>
          <w:bCs w:val="0"/>
          <w:szCs w:val="24"/>
        </w:rPr>
      </w:pPr>
      <w:r w:rsidRPr="0027073C">
        <w:rPr>
          <w:b w:val="0"/>
          <w:bCs w:val="0"/>
          <w:szCs w:val="24"/>
        </w:rPr>
        <w:t xml:space="preserve">Wynagrodzenie za wykonana usługę o której mowa w </w:t>
      </w:r>
      <w:r w:rsidRPr="0027073C">
        <w:rPr>
          <w:b w:val="0"/>
          <w:szCs w:val="24"/>
        </w:rPr>
        <w:t xml:space="preserve">§ 1 nie może przekroczyć kwoty </w:t>
      </w:r>
      <w:r w:rsidR="0027073C" w:rsidRPr="0027073C">
        <w:rPr>
          <w:b w:val="0"/>
          <w:szCs w:val="24"/>
        </w:rPr>
        <w:t xml:space="preserve">47 228 </w:t>
      </w:r>
      <w:r w:rsidRPr="0027073C">
        <w:rPr>
          <w:b w:val="0"/>
          <w:szCs w:val="24"/>
        </w:rPr>
        <w:t xml:space="preserve"> zł. </w:t>
      </w:r>
    </w:p>
    <w:p w:rsidR="00CF2E31" w:rsidRPr="009A4977" w:rsidRDefault="00CF2E31" w:rsidP="009A4977">
      <w:pPr>
        <w:pStyle w:val="Tekstpodstawowy"/>
        <w:numPr>
          <w:ilvl w:val="0"/>
          <w:numId w:val="5"/>
        </w:numPr>
        <w:jc w:val="both"/>
        <w:rPr>
          <w:b w:val="0"/>
          <w:bCs w:val="0"/>
          <w:szCs w:val="24"/>
        </w:rPr>
      </w:pPr>
      <w:r w:rsidRPr="009A4977">
        <w:rPr>
          <w:b w:val="0"/>
          <w:bCs w:val="0"/>
          <w:szCs w:val="24"/>
        </w:rPr>
        <w:t xml:space="preserve">Zapłata wynagrodzenia nastąpi na podstawie protokołów potwierdzających wykonanie zamówienia wg cen jednostkowych za jeden Mg usunięcia wyrobów zawierających azbest określonych w formularzu ofertowym Wykonawcy. </w:t>
      </w:r>
    </w:p>
    <w:p w:rsidR="00CF2E31" w:rsidRDefault="00CF2E31" w:rsidP="00CF2E31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Niedoszacowanie, pominięcie oraz brak rozpoznania zakresu przedmiotu umowy </w:t>
      </w:r>
      <w:r>
        <w:rPr>
          <w:b w:val="0"/>
          <w:bCs w:val="0"/>
          <w:szCs w:val="24"/>
        </w:rPr>
        <w:br/>
        <w:t>nie może być podstawą do żądania zmiany wynagrodzenia określonego w ust. 2 niniejszego paragrafu.</w:t>
      </w:r>
    </w:p>
    <w:p w:rsidR="00CF2E31" w:rsidRDefault="00CF2E31" w:rsidP="00CF2E31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>Zapłata wynagrodzenia za wykonane i potwierdzone przez Zamawiającego roboty nastąpi na podstawie faktury sporządzonej po podpisaniu protokołu odbioru końcowego przedmiotu umowy i podpisanego przez uprawnionych przedstawicieli stron.</w:t>
      </w:r>
    </w:p>
    <w:p w:rsidR="00CF2E31" w:rsidRPr="0037402C" w:rsidRDefault="0027073C" w:rsidP="0027073C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 w:rsidRPr="00EE0203">
        <w:rPr>
          <w:b w:val="0"/>
        </w:rPr>
        <w:t xml:space="preserve">Zapłata wynagrodzenia za wykonane usługi nastąpi </w:t>
      </w:r>
      <w:r w:rsidR="0037402C" w:rsidRPr="00EE0203">
        <w:rPr>
          <w:b w:val="0"/>
        </w:rPr>
        <w:t xml:space="preserve">w terminie 14 dni </w:t>
      </w:r>
      <w:r w:rsidR="00EE0203" w:rsidRPr="00EE0203">
        <w:rPr>
          <w:b w:val="0"/>
        </w:rPr>
        <w:t>od otrzymania faktury</w:t>
      </w:r>
      <w:r w:rsidR="00EE0203">
        <w:t>.</w:t>
      </w:r>
      <w:bookmarkStart w:id="0" w:name="_GoBack"/>
      <w:bookmarkEnd w:id="0"/>
    </w:p>
    <w:p w:rsidR="00CF2E31" w:rsidRDefault="00CF2E31" w:rsidP="00CF2E31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Wykonawca bez zgody Zamawiającego nie może przelać wierzytelności wynikających z tej umowy na rzecz osób trzecich, jak również wierzytelności te nie mogą być przedmiotem zastawu.</w:t>
      </w:r>
    </w:p>
    <w:p w:rsidR="009A4977" w:rsidRDefault="00CF2E31" w:rsidP="009A4977">
      <w:pPr>
        <w:pStyle w:val="Tekstpodstawowy"/>
        <w:numPr>
          <w:ilvl w:val="0"/>
          <w:numId w:val="2"/>
        </w:numPr>
        <w:spacing w:line="276" w:lineRule="auto"/>
        <w:ind w:left="360"/>
        <w:jc w:val="both"/>
        <w:rPr>
          <w:b w:val="0"/>
          <w:bCs w:val="0"/>
        </w:rPr>
      </w:pPr>
      <w:r w:rsidRPr="009A4977">
        <w:rPr>
          <w:b w:val="0"/>
          <w:szCs w:val="24"/>
        </w:rPr>
        <w:t xml:space="preserve">Wykonanie zamówienia potwierdzone zostanie w formie załączników </w:t>
      </w:r>
      <w:r w:rsidRPr="009A4977">
        <w:rPr>
          <w:b w:val="0"/>
          <w:szCs w:val="24"/>
        </w:rPr>
        <w:br/>
        <w:t xml:space="preserve">do faktury: protokołu odbioru podpisanego przez strony niniejszej umowy, kopi dokumentów potwierdzających dokonanie utylizacji zdemontowanych </w:t>
      </w:r>
      <w:r w:rsidRPr="009A4977">
        <w:rPr>
          <w:b w:val="0"/>
          <w:szCs w:val="24"/>
        </w:rPr>
        <w:br/>
        <w:t>i odebranych materiałów zawierających azbest</w:t>
      </w:r>
      <w:r w:rsidR="009A4977">
        <w:rPr>
          <w:b w:val="0"/>
          <w:szCs w:val="24"/>
        </w:rPr>
        <w:t>.</w:t>
      </w:r>
      <w:r w:rsidRPr="009A4977">
        <w:rPr>
          <w:b w:val="0"/>
          <w:szCs w:val="24"/>
        </w:rPr>
        <w:t xml:space="preserve"> </w:t>
      </w:r>
    </w:p>
    <w:p w:rsidR="00CF2E31" w:rsidRPr="009A4977" w:rsidRDefault="00CF2E31" w:rsidP="009A4977">
      <w:pPr>
        <w:pStyle w:val="Tekstpodstawowy"/>
        <w:numPr>
          <w:ilvl w:val="0"/>
          <w:numId w:val="2"/>
        </w:numPr>
        <w:spacing w:line="276" w:lineRule="auto"/>
        <w:ind w:left="360"/>
        <w:jc w:val="both"/>
        <w:rPr>
          <w:b w:val="0"/>
          <w:bCs w:val="0"/>
        </w:rPr>
      </w:pPr>
      <w:r w:rsidRPr="009A4977">
        <w:rPr>
          <w:rFonts w:cs="Arial"/>
          <w:b w:val="0"/>
          <w:bCs w:val="0"/>
          <w:szCs w:val="24"/>
        </w:rPr>
        <w:t>Do faktury Wykonawca dołączy sprawozdanie zawierające dane o zrealizowanych zamówieniach z wyszczególnieniem danych osób fizycznych na posesjach, których  dokonano usunięcia azbestu oraz ilość azbestu w Mg.</w:t>
      </w:r>
    </w:p>
    <w:p w:rsidR="00CF2E31" w:rsidRDefault="00CF2E31" w:rsidP="00CF2E31">
      <w:pPr>
        <w:pStyle w:val="Tekstpodstawowywcity"/>
        <w:overflowPunct w:val="0"/>
        <w:autoSpaceDE w:val="0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CF2E31" w:rsidRDefault="00CF2E31" w:rsidP="00CF2E31">
      <w:pPr>
        <w:pStyle w:val="Tekstpodstawowywcity"/>
        <w:overflowPunct w:val="0"/>
        <w:autoSpaceDE w:val="0"/>
        <w:ind w:left="72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 wykonania zamówienia</w:t>
      </w:r>
    </w:p>
    <w:p w:rsidR="00CF2E31" w:rsidRDefault="00CF2E31" w:rsidP="00CF2E31">
      <w:pPr>
        <w:pStyle w:val="Tekstpodstawowywcity"/>
        <w:tabs>
          <w:tab w:val="left" w:pos="75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przedmiotu umowy ustala się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02C">
        <w:rPr>
          <w:rFonts w:ascii="Times New Roman" w:hAnsi="Times New Roman"/>
          <w:b/>
          <w:sz w:val="24"/>
          <w:szCs w:val="24"/>
        </w:rPr>
        <w:t>od dnia podpisania umowy do 15</w:t>
      </w:r>
      <w:r w:rsidRPr="0022772D">
        <w:rPr>
          <w:rFonts w:ascii="Times New Roman" w:hAnsi="Times New Roman"/>
          <w:b/>
          <w:sz w:val="24"/>
          <w:szCs w:val="24"/>
        </w:rPr>
        <w:t xml:space="preserve"> </w:t>
      </w:r>
      <w:r w:rsidR="0037402C">
        <w:rPr>
          <w:rFonts w:ascii="Times New Roman" w:hAnsi="Times New Roman"/>
          <w:b/>
          <w:sz w:val="24"/>
          <w:szCs w:val="24"/>
        </w:rPr>
        <w:t>października</w:t>
      </w:r>
      <w:r w:rsidR="00ED24EC">
        <w:rPr>
          <w:rFonts w:ascii="Times New Roman" w:hAnsi="Times New Roman"/>
          <w:b/>
          <w:sz w:val="24"/>
          <w:szCs w:val="24"/>
        </w:rPr>
        <w:t xml:space="preserve"> 202</w:t>
      </w:r>
      <w:r w:rsidR="0037402C">
        <w:rPr>
          <w:rFonts w:ascii="Times New Roman" w:hAnsi="Times New Roman"/>
          <w:b/>
          <w:sz w:val="24"/>
          <w:szCs w:val="24"/>
        </w:rPr>
        <w:t>3</w:t>
      </w:r>
      <w:r w:rsidRPr="0022772D">
        <w:rPr>
          <w:rFonts w:ascii="Times New Roman" w:hAnsi="Times New Roman"/>
          <w:b/>
          <w:sz w:val="24"/>
          <w:szCs w:val="24"/>
        </w:rPr>
        <w:t xml:space="preserve"> r.</w:t>
      </w:r>
      <w:r w:rsidRPr="002277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Kary umowne</w:t>
      </w:r>
    </w:p>
    <w:p w:rsidR="00CF2E31" w:rsidRPr="002973C5" w:rsidRDefault="00CF2E31" w:rsidP="002973C5">
      <w:pPr>
        <w:pStyle w:val="Tekstpodstawowywcity"/>
        <w:numPr>
          <w:ilvl w:val="0"/>
          <w:numId w:val="10"/>
        </w:numPr>
        <w:overflowPunct w:val="0"/>
        <w:autoSpaceDE w:val="0"/>
        <w:snapToGrid w:val="0"/>
        <w:spacing w:after="0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zwłokę w zakończeniu wykonywania przedmiotu umowy </w:t>
      </w:r>
      <w:r w:rsidR="002973C5" w:rsidRPr="0037402C">
        <w:rPr>
          <w:rFonts w:ascii="Times New Roman" w:hAnsi="Times New Roman"/>
          <w:sz w:val="24"/>
          <w:szCs w:val="24"/>
        </w:rPr>
        <w:t xml:space="preserve">Wykonawca zapłaci Zamawiającemu karę umowną </w:t>
      </w:r>
      <w:r w:rsidRPr="0037402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wysokości </w:t>
      </w:r>
      <w:r>
        <w:rPr>
          <w:rFonts w:ascii="Times New Roman" w:hAnsi="Times New Roman"/>
          <w:b/>
          <w:bCs/>
          <w:sz w:val="24"/>
          <w:szCs w:val="24"/>
        </w:rPr>
        <w:t>200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3C5">
        <w:rPr>
          <w:rFonts w:ascii="Times New Roman" w:hAnsi="Times New Roman"/>
          <w:sz w:val="24"/>
          <w:szCs w:val="24"/>
        </w:rPr>
        <w:t>za każdy dzień zwłoki (</w:t>
      </w:r>
      <w:r w:rsidRPr="002973C5">
        <w:rPr>
          <w:rFonts w:ascii="Times New Roman" w:hAnsi="Times New Roman"/>
          <w:b/>
          <w:bCs/>
          <w:sz w:val="24"/>
          <w:szCs w:val="24"/>
        </w:rPr>
        <w:t>termin zakończenia usługi określono w § 6 niniejszej umowy</w:t>
      </w:r>
      <w:r w:rsidRPr="002973C5">
        <w:rPr>
          <w:rFonts w:ascii="Times New Roman" w:hAnsi="Times New Roman"/>
          <w:sz w:val="24"/>
          <w:szCs w:val="24"/>
        </w:rPr>
        <w:t>).</w:t>
      </w:r>
    </w:p>
    <w:p w:rsidR="00CF2E31" w:rsidRDefault="00CF2E31" w:rsidP="00CF2E31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 za odstąpienie od umowy</w:t>
      </w:r>
      <w:r>
        <w:rPr>
          <w:rFonts w:ascii="Times New Roman" w:hAnsi="Times New Roman" w:cs="Times New Roman"/>
          <w:sz w:val="24"/>
          <w:szCs w:val="24"/>
        </w:rPr>
        <w:br/>
        <w:t xml:space="preserve">z przyczyn zależnych od Wykonawcy – w wysokości </w:t>
      </w:r>
      <w:r>
        <w:rPr>
          <w:rFonts w:ascii="Times New Roman" w:hAnsi="Times New Roman" w:cs="Times New Roman"/>
          <w:b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wynagrodzenia brutto, określonego w </w:t>
      </w:r>
      <w:r>
        <w:rPr>
          <w:rFonts w:ascii="Times New Roman" w:hAnsi="Times New Roman" w:cs="Times New Roman"/>
          <w:color w:val="000000"/>
          <w:sz w:val="24"/>
          <w:szCs w:val="24"/>
        </w:rPr>
        <w:t>§ 5 ust 2.</w:t>
      </w:r>
    </w:p>
    <w:p w:rsidR="00CF2E31" w:rsidRDefault="00CF2E31" w:rsidP="00CF2E31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zapłaci Wykonawcy kary umowne za odstąpienie od umowy z przyczyn zależnych od Zamawiającego w wysokości </w:t>
      </w:r>
      <w:r>
        <w:rPr>
          <w:rFonts w:ascii="Times New Roman" w:hAnsi="Times New Roman" w:cs="Times New Roman"/>
          <w:b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wynagrodzenia brutto, określonego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 xml:space="preserve"> ust 2.</w:t>
      </w:r>
    </w:p>
    <w:p w:rsidR="00CF2E31" w:rsidRDefault="00CF2E31" w:rsidP="00CF2E31">
      <w:pPr>
        <w:numPr>
          <w:ilvl w:val="0"/>
          <w:numId w:val="10"/>
        </w:numPr>
        <w:tabs>
          <w:tab w:val="left" w:pos="426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Zmiana umowy</w:t>
      </w:r>
    </w:p>
    <w:p w:rsidR="00CF2E31" w:rsidRDefault="00CF2E31" w:rsidP="00CF2E31">
      <w:pPr>
        <w:pStyle w:val="Tekstpodstawowy"/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Zmiany umowy wymagają formy pisemnej pod rygorem nieważności.</w:t>
      </w:r>
    </w:p>
    <w:p w:rsidR="00CF2E31" w:rsidRDefault="00CF2E31" w:rsidP="00CF2E31">
      <w:pPr>
        <w:pStyle w:val="Tekstpodstawowywcity"/>
        <w:overflowPunct w:val="0"/>
        <w:autoSpaceDE w:val="0"/>
        <w:ind w:left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7402C" w:rsidRDefault="0037402C" w:rsidP="00CF2E31">
      <w:pPr>
        <w:pStyle w:val="Tekstpodstawowywcity"/>
        <w:overflowPunct w:val="0"/>
        <w:autoSpaceDE w:val="0"/>
        <w:ind w:left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37402C" w:rsidRDefault="0037402C" w:rsidP="00CF2E31">
      <w:pPr>
        <w:pStyle w:val="Tekstpodstawowywcity"/>
        <w:overflowPunct w:val="0"/>
        <w:autoSpaceDE w:val="0"/>
        <w:ind w:left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9</w:t>
      </w: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CF2E31" w:rsidRDefault="00CF2E31" w:rsidP="00CF2E31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umowy; odstąpienie od umowy w tym wypadku może nastąpić w terminie 30 dni od powzięcia wiadomości o tych okolicznościach.</w:t>
      </w:r>
    </w:p>
    <w:p w:rsidR="00CF2E31" w:rsidRDefault="00CF2E31" w:rsidP="00CF2E31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przysługuje prawo odstąpienia od umowy w szczególności, jeżeli Zamawiający zawiadomi Wykonawcę, iż wobec zaistnienia uprzednio nieprzewidzianych okoliczności, nie będzie mógł spełnić swoich zobowiązań umownych wobec wykonawcy.</w:t>
      </w:r>
    </w:p>
    <w:p w:rsidR="00CF2E31" w:rsidRDefault="00CF2E31" w:rsidP="00CF2E31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CF2E31" w:rsidRDefault="00CF2E31" w:rsidP="00CF2E31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postanowieniami niniejszej umowy zastosowanie mają przepisy Kodeksu Cywilnego.</w:t>
      </w:r>
    </w:p>
    <w:p w:rsidR="00CF2E31" w:rsidRDefault="00CF2E31" w:rsidP="00CF2E31">
      <w:pPr>
        <w:pStyle w:val="Tekstpodstawowywcity"/>
        <w:numPr>
          <w:ilvl w:val="0"/>
          <w:numId w:val="6"/>
        </w:numPr>
        <w:tabs>
          <w:tab w:val="left" w:pos="720"/>
        </w:tabs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kwestie sporne wynikłe w trakcie realizacji niniejszej umowy strony rozstrzygać będą polubownie. W przypadku braku porozumienia spory rozstrzygane będą przez Sąd właściwy dla siedziby Zamawiającego.</w:t>
      </w:r>
    </w:p>
    <w:p w:rsidR="00CF2E31" w:rsidRDefault="00CF2E31" w:rsidP="00CF2E31">
      <w:pPr>
        <w:pStyle w:val="Tekstpodstawowywcity"/>
        <w:overflowPunct w:val="0"/>
        <w:autoSpaceDE w:val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CF2E31" w:rsidRDefault="00CF2E31" w:rsidP="00CF2E31">
      <w:pPr>
        <w:pStyle w:val="Tekstpodstawowywcity"/>
        <w:overflowPunct w:val="0"/>
        <w:autoSpaceDE w:val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 10</w:t>
      </w:r>
    </w:p>
    <w:p w:rsidR="00CF2E31" w:rsidRDefault="00CF2E31" w:rsidP="00CF2E31">
      <w:pPr>
        <w:pStyle w:val="Tekstpodstawowywcity"/>
        <w:numPr>
          <w:ilvl w:val="0"/>
          <w:numId w:val="7"/>
        </w:numPr>
        <w:overflowPunct w:val="0"/>
        <w:autoSpaceDE w:val="0"/>
        <w:snapToGri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sporządzona została w czterech jednobrzmiących egzemplarzach, z których jeden otrzymuje Wykonawca, a trzy Zamawiający.</w:t>
      </w:r>
    </w:p>
    <w:p w:rsidR="00CF2E31" w:rsidRDefault="00CF2E31" w:rsidP="00CF2E31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stanowią załączniki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2E31" w:rsidRDefault="00CF2E31" w:rsidP="00CF2E31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</w:t>
      </w:r>
      <w:r w:rsidR="005F437D">
        <w:rPr>
          <w:rFonts w:ascii="Times New Roman" w:hAnsi="Times New Roman" w:cs="Times New Roman"/>
          <w:color w:val="000000"/>
          <w:sz w:val="24"/>
          <w:szCs w:val="24"/>
        </w:rPr>
        <w:t xml:space="preserve"> zapytania </w:t>
      </w:r>
    </w:p>
    <w:p w:rsidR="00CF2E31" w:rsidRDefault="005F437D" w:rsidP="00CF2E31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Wykonawcy </w:t>
      </w:r>
      <w:r w:rsidR="00CF2E31">
        <w:rPr>
          <w:rFonts w:ascii="Times New Roman" w:hAnsi="Times New Roman" w:cs="Times New Roman"/>
          <w:sz w:val="24"/>
          <w:szCs w:val="24"/>
        </w:rPr>
        <w:t>.</w:t>
      </w:r>
    </w:p>
    <w:p w:rsidR="00CF2E31" w:rsidRDefault="00CF2E31" w:rsidP="00CF2E31">
      <w:pPr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pow</w:t>
      </w:r>
      <w:r w:rsidR="005F437D">
        <w:rPr>
          <w:rFonts w:ascii="Times New Roman" w:hAnsi="Times New Roman" w:cs="Times New Roman"/>
          <w:sz w:val="24"/>
          <w:szCs w:val="24"/>
        </w:rPr>
        <w:t xml:space="preserve">ierzenia przetwarzania danych </w:t>
      </w:r>
    </w:p>
    <w:p w:rsidR="00CF2E31" w:rsidRDefault="00CF2E31" w:rsidP="00CF2E31">
      <w:pPr>
        <w:pStyle w:val="Tekstpodstawowywcity"/>
        <w:overflowPunct w:val="0"/>
        <w:autoSpaceDE w:val="0"/>
        <w:spacing w:line="100" w:lineRule="atLeast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F2E31" w:rsidRDefault="00CF2E31" w:rsidP="00CF2E31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F2E31" w:rsidRDefault="00CF2E31" w:rsidP="00CF2E31">
      <w:pPr>
        <w:pStyle w:val="Tekstpodstawowywcity"/>
        <w:overflowPunct w:val="0"/>
        <w:autoSpaceDE w:val="0"/>
        <w:spacing w:line="10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                                                                          WYKONAWCA</w:t>
      </w:r>
    </w:p>
    <w:p w:rsidR="00CF2E31" w:rsidRDefault="00CF2E31" w:rsidP="00CF2E31"/>
    <w:p w:rsidR="000C7611" w:rsidRDefault="000C7611"/>
    <w:sectPr w:rsidR="000C7611" w:rsidSect="0021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836504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3" w15:restartNumberingAfterBreak="0">
    <w:nsid w:val="091068F8"/>
    <w:multiLevelType w:val="hybridMultilevel"/>
    <w:tmpl w:val="5CF20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57E00"/>
    <w:multiLevelType w:val="multilevel"/>
    <w:tmpl w:val="FE049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7E30"/>
    <w:multiLevelType w:val="hybridMultilevel"/>
    <w:tmpl w:val="96548AF4"/>
    <w:lvl w:ilvl="0" w:tplc="B14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7560B"/>
    <w:multiLevelType w:val="hybridMultilevel"/>
    <w:tmpl w:val="45BA4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5D36"/>
    <w:multiLevelType w:val="multilevel"/>
    <w:tmpl w:val="0632F2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8" w15:restartNumberingAfterBreak="0">
    <w:nsid w:val="4BD90B4F"/>
    <w:multiLevelType w:val="hybridMultilevel"/>
    <w:tmpl w:val="E9E82030"/>
    <w:lvl w:ilvl="0" w:tplc="3566E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B1600"/>
    <w:multiLevelType w:val="hybridMultilevel"/>
    <w:tmpl w:val="7AE89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4E"/>
    <w:rsid w:val="0002665E"/>
    <w:rsid w:val="0003680D"/>
    <w:rsid w:val="000C7611"/>
    <w:rsid w:val="00123C15"/>
    <w:rsid w:val="00161B20"/>
    <w:rsid w:val="0019523A"/>
    <w:rsid w:val="00211D77"/>
    <w:rsid w:val="00224AC6"/>
    <w:rsid w:val="002623BD"/>
    <w:rsid w:val="002702B7"/>
    <w:rsid w:val="0027073C"/>
    <w:rsid w:val="002973C5"/>
    <w:rsid w:val="002B1FD8"/>
    <w:rsid w:val="0037402C"/>
    <w:rsid w:val="00446068"/>
    <w:rsid w:val="004E05BF"/>
    <w:rsid w:val="00503CE4"/>
    <w:rsid w:val="00543680"/>
    <w:rsid w:val="00563418"/>
    <w:rsid w:val="00590753"/>
    <w:rsid w:val="005F437D"/>
    <w:rsid w:val="006106FF"/>
    <w:rsid w:val="007353AE"/>
    <w:rsid w:val="007C3FA8"/>
    <w:rsid w:val="007F4186"/>
    <w:rsid w:val="0089410E"/>
    <w:rsid w:val="00934722"/>
    <w:rsid w:val="009A4977"/>
    <w:rsid w:val="00A0632B"/>
    <w:rsid w:val="00A20B98"/>
    <w:rsid w:val="00AA6EAC"/>
    <w:rsid w:val="00AC3AAF"/>
    <w:rsid w:val="00B165F6"/>
    <w:rsid w:val="00B8235B"/>
    <w:rsid w:val="00C4692D"/>
    <w:rsid w:val="00C6493A"/>
    <w:rsid w:val="00C95A33"/>
    <w:rsid w:val="00CA45A1"/>
    <w:rsid w:val="00CF2E31"/>
    <w:rsid w:val="00E20DF9"/>
    <w:rsid w:val="00E262C6"/>
    <w:rsid w:val="00E8164E"/>
    <w:rsid w:val="00ED24EC"/>
    <w:rsid w:val="00EE0203"/>
    <w:rsid w:val="00EF2787"/>
    <w:rsid w:val="00E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3AAE1-B6E6-49B6-B4EF-DC4DBE7D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31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2E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2E31"/>
    <w:rPr>
      <w:rFonts w:ascii="Times New Roman" w:eastAsia="Times New Roman" w:hAnsi="Times New Roman" w:cs="Times New Roman"/>
      <w:b/>
      <w:bCs/>
      <w:kern w:val="1"/>
      <w:szCs w:val="20"/>
      <w:lang w:eastAsia="ar-SA"/>
    </w:rPr>
  </w:style>
  <w:style w:type="paragraph" w:customStyle="1" w:styleId="Tekstpodstawowy32">
    <w:name w:val="Tekst podstawowy 32"/>
    <w:basedOn w:val="Normalny"/>
    <w:rsid w:val="00CF2E3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0"/>
      <w:lang w:eastAsia="ar-SA"/>
    </w:rPr>
  </w:style>
  <w:style w:type="character" w:customStyle="1" w:styleId="FontStyle11">
    <w:name w:val="Font Style11"/>
    <w:rsid w:val="00CF2E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2E31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2E31"/>
    <w:rPr>
      <w:rFonts w:ascii="Calibri" w:eastAsia="Calibri" w:hAnsi="Calibri" w:cs="Times New Roman"/>
      <w:sz w:val="22"/>
      <w:lang w:eastAsia="ar-SA"/>
    </w:rPr>
  </w:style>
  <w:style w:type="paragraph" w:customStyle="1" w:styleId="Style2">
    <w:name w:val="Style2"/>
    <w:basedOn w:val="Normalny"/>
    <w:next w:val="Normalny"/>
    <w:rsid w:val="00CF2E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next w:val="Normalny"/>
    <w:rsid w:val="00CF2E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rsid w:val="00CF2E31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next w:val="Normalny"/>
    <w:rsid w:val="00CF2E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2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78BC-E6F9-4212-AFA3-5DB9F8A4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k_swider</cp:lastModifiedBy>
  <cp:revision>3</cp:revision>
  <cp:lastPrinted>2023-08-22T09:26:00Z</cp:lastPrinted>
  <dcterms:created xsi:type="dcterms:W3CDTF">2023-08-22T07:06:00Z</dcterms:created>
  <dcterms:modified xsi:type="dcterms:W3CDTF">2023-08-22T09:26:00Z</dcterms:modified>
</cp:coreProperties>
</file>