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40" w:rsidRPr="00281340" w:rsidRDefault="00281340" w:rsidP="00281340">
      <w:pPr>
        <w:jc w:val="center"/>
        <w:rPr>
          <w:b/>
        </w:rPr>
      </w:pPr>
      <w:r w:rsidRPr="00281340">
        <w:rPr>
          <w:b/>
        </w:rPr>
        <w:t>Uchwała Nr XL</w:t>
      </w:r>
      <w:r w:rsidRPr="00281340">
        <w:rPr>
          <w:b/>
        </w:rPr>
        <w:t>I/307</w:t>
      </w:r>
      <w:r w:rsidRPr="00281340">
        <w:rPr>
          <w:b/>
        </w:rPr>
        <w:t>/14</w:t>
      </w:r>
    </w:p>
    <w:p w:rsidR="00281340" w:rsidRPr="00281340" w:rsidRDefault="00281340" w:rsidP="00281340">
      <w:pPr>
        <w:jc w:val="center"/>
        <w:rPr>
          <w:b/>
        </w:rPr>
      </w:pPr>
      <w:r w:rsidRPr="00281340">
        <w:rPr>
          <w:b/>
        </w:rPr>
        <w:t>Rady Gminy w Ostrowie</w:t>
      </w:r>
    </w:p>
    <w:p w:rsidR="00281340" w:rsidRPr="00281340" w:rsidRDefault="00281340" w:rsidP="00281340">
      <w:pPr>
        <w:jc w:val="center"/>
        <w:rPr>
          <w:b/>
        </w:rPr>
      </w:pPr>
      <w:r w:rsidRPr="00281340">
        <w:rPr>
          <w:b/>
        </w:rPr>
        <w:t>z dnia 16 kwietnia</w:t>
      </w:r>
      <w:r w:rsidRPr="00281340">
        <w:rPr>
          <w:b/>
        </w:rPr>
        <w:t xml:space="preserve"> 2014 roku</w:t>
      </w:r>
    </w:p>
    <w:p w:rsidR="00281340" w:rsidRPr="00281340" w:rsidRDefault="00281340" w:rsidP="00281340">
      <w:pPr>
        <w:jc w:val="center"/>
        <w:rPr>
          <w:b/>
        </w:rPr>
      </w:pPr>
    </w:p>
    <w:p w:rsidR="00281340" w:rsidRPr="00281340" w:rsidRDefault="00281340" w:rsidP="00281340">
      <w:pPr>
        <w:jc w:val="center"/>
        <w:rPr>
          <w:b/>
        </w:rPr>
      </w:pPr>
    </w:p>
    <w:p w:rsidR="00281340" w:rsidRPr="00281340" w:rsidRDefault="00281340" w:rsidP="00281340">
      <w:pPr>
        <w:jc w:val="both"/>
        <w:rPr>
          <w:b/>
        </w:rPr>
      </w:pPr>
      <w:r w:rsidRPr="00281340">
        <w:rPr>
          <w:b/>
        </w:rPr>
        <w:t>w sprawie powołania przez Gminę Ostrów jednoosobowej spółki z ograniczoną odpowiedzialnością pod nazwą Gminny Zakład Usług Komunalnych spółka z ograniczoną odpowiedzialnością.</w:t>
      </w:r>
    </w:p>
    <w:p w:rsidR="00281340" w:rsidRPr="00281340" w:rsidRDefault="00281340" w:rsidP="00281340">
      <w:pPr>
        <w:jc w:val="both"/>
        <w:rPr>
          <w:b/>
        </w:rPr>
      </w:pPr>
    </w:p>
    <w:p w:rsidR="00281340" w:rsidRPr="00281340" w:rsidRDefault="00281340" w:rsidP="00281340">
      <w:pPr>
        <w:jc w:val="both"/>
        <w:rPr>
          <w:b/>
        </w:rPr>
      </w:pPr>
    </w:p>
    <w:p w:rsidR="00281340" w:rsidRPr="00281340" w:rsidRDefault="00281340" w:rsidP="00281340">
      <w:pPr>
        <w:jc w:val="both"/>
        <w:rPr>
          <w:b/>
          <w:i/>
        </w:rPr>
      </w:pPr>
      <w:r w:rsidRPr="00281340">
        <w:tab/>
        <w:t xml:space="preserve">Na podstawie art. 18 ust. 2 pkt 9 lit. f i g ustawy z dnia 8 marca 1990r. o samorządzie gminnym (tj. Dz. U. z 2013r. poz. 594 z późn. zm.) oraz art. 9 ust. 1 ustawy z dnia 20 grudnia 1996r. o gospodarce komunalnej (tj. Dz. U. z 2011r. Nr 45, poz. 236), w zw. z art. 136 ustawy z dnia 14 grudnia 2012r. o odpadach (Dz. U. 2013r. poz. 21); </w:t>
      </w:r>
      <w:r w:rsidRPr="00281340">
        <w:rPr>
          <w:b/>
          <w:i/>
        </w:rPr>
        <w:t>Rada Gminy w Ostrowie uchwala, co następuje:</w:t>
      </w:r>
    </w:p>
    <w:p w:rsidR="00281340" w:rsidRPr="00281340" w:rsidRDefault="00281340" w:rsidP="00281340">
      <w:pPr>
        <w:jc w:val="both"/>
        <w:rPr>
          <w:b/>
        </w:rPr>
      </w:pPr>
    </w:p>
    <w:p w:rsidR="00281340" w:rsidRPr="00281340" w:rsidRDefault="00281340" w:rsidP="00281340">
      <w:pPr>
        <w:jc w:val="both"/>
      </w:pPr>
      <w:r w:rsidRPr="00281340">
        <w:rPr>
          <w:b/>
        </w:rPr>
        <w:tab/>
        <w:t xml:space="preserve">§ 1. </w:t>
      </w:r>
      <w:r w:rsidRPr="00281340">
        <w:t>Rada Gminy w Ostrowie wyraża zgodę na utworzenie przez Gminę Ostrów jednoosobowej spółki z ograniczona odpowiedzialnością Gminy Ostrów pod nazwą Gminny Zakład Usług Komunalnych spółka z ograniczoną odpowiedzialnością zwaną dalej Spółką.</w:t>
      </w:r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  <w:r w:rsidRPr="00281340">
        <w:tab/>
      </w:r>
      <w:r w:rsidRPr="00281340">
        <w:rPr>
          <w:b/>
        </w:rPr>
        <w:t>§ 2.</w:t>
      </w:r>
      <w:r w:rsidRPr="00281340">
        <w:t xml:space="preserve"> 1. Podstawowym przedmiotem działalności Spółki jest zarządzanie gminnym składowiskiem odpadów, obejmujące wszystkie działania podejmowane w fazie eksploatacyjnej i poeksploatacyjnej dotyczące funkcjonowania składowiska odpadów, w tym monitoring składowiska odpadów.</w:t>
      </w:r>
    </w:p>
    <w:p w:rsidR="00281340" w:rsidRPr="00281340" w:rsidRDefault="00281340" w:rsidP="00281340">
      <w:pPr>
        <w:jc w:val="both"/>
      </w:pPr>
      <w:r w:rsidRPr="00281340">
        <w:tab/>
        <w:t xml:space="preserve">2. Spółka będzie posiadała tytuł prawny do całej nieruchomości, na której znajduje się składowisko odpadów, wraz ze wszystkimi instalacjami i urządzeniami związanymi z prowadzeniem tego składowiska, w okresie obejmującym fazę eksploatacyjną i poeksploatacyjną. </w:t>
      </w:r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  <w:r w:rsidRPr="00281340">
        <w:tab/>
      </w:r>
      <w:r w:rsidRPr="00281340">
        <w:rPr>
          <w:b/>
        </w:rPr>
        <w:t>§ 3.</w:t>
      </w:r>
      <w:r w:rsidRPr="00281340">
        <w:t xml:space="preserve"> 1. Kapitał zakładowy Spółki w chwili zawiązania wynosi 50 000 zł (słownie: pięćdziesiąt tysięcy złotych) i dzieli się na 100 równych i niepodzielonych udziałów o wartości nominalnej 500 zł (słownie: pięćset złotych) każdy.</w:t>
      </w:r>
    </w:p>
    <w:p w:rsidR="00281340" w:rsidRPr="00281340" w:rsidRDefault="00281340" w:rsidP="00281340">
      <w:pPr>
        <w:jc w:val="both"/>
      </w:pPr>
      <w:r w:rsidRPr="00281340">
        <w:tab/>
        <w:t>2. Podwyższenie kapitału zakładowego Spółki będzie następować na warunkach określonych w Kodeksie spółek handlowych oraz akcie założycielskim Spółki.</w:t>
      </w:r>
    </w:p>
    <w:p w:rsidR="00281340" w:rsidRPr="00281340" w:rsidRDefault="00281340" w:rsidP="00281340">
      <w:pPr>
        <w:jc w:val="both"/>
      </w:pPr>
      <w:r w:rsidRPr="00281340">
        <w:tab/>
        <w:t>3. Gmina Ostrów obejmie w kapitale zakładowym Spółki udziały w liczbie 100 (sto) i pokryje je wkładem pieniężnym w wysokości 50 000 zł (słownie: pięćdziesiąt tysięcy złotych).</w:t>
      </w:r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  <w:r w:rsidRPr="00281340">
        <w:tab/>
      </w:r>
      <w:r w:rsidRPr="00281340">
        <w:rPr>
          <w:b/>
        </w:rPr>
        <w:t>§ 4.</w:t>
      </w:r>
      <w:r w:rsidRPr="00281340">
        <w:t xml:space="preserve"> Szczegółowe zasady oraz zakres działania Spółki określi akt założycielski spółki. </w:t>
      </w:r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  <w:r w:rsidRPr="00281340">
        <w:tab/>
      </w:r>
      <w:r w:rsidRPr="00281340">
        <w:rPr>
          <w:b/>
        </w:rPr>
        <w:t>§ 5.</w:t>
      </w:r>
      <w:r w:rsidRPr="00281340">
        <w:t xml:space="preserve"> Upoważnia się Wójta Gminy Ostrów do dokonywania wszystkich czynności związanych z powołaniem oraz członkostwem Gminy Ostrów w Spółce.</w:t>
      </w:r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  <w:r w:rsidRPr="00281340">
        <w:tab/>
      </w:r>
      <w:r w:rsidRPr="00281340">
        <w:rPr>
          <w:b/>
        </w:rPr>
        <w:t>§ 6.</w:t>
      </w:r>
      <w:r w:rsidRPr="00281340">
        <w:t xml:space="preserve"> Uchwała wchodzi w życie z dniem podjęcia.</w:t>
      </w:r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  <w:r w:rsidRPr="00281340">
        <w:tab/>
      </w:r>
      <w:r w:rsidRPr="00281340">
        <w:rPr>
          <w:b/>
        </w:rPr>
        <w:t>§ 7.</w:t>
      </w:r>
      <w:r w:rsidRPr="00281340">
        <w:t xml:space="preserve"> Uchwała podlega ogłoszeniu przez wywieszenie na tablicy ogłoszeń w Urzędzie Gminy Ostrów. </w:t>
      </w:r>
      <w:bookmarkStart w:id="0" w:name="_GoBack"/>
      <w:bookmarkEnd w:id="0"/>
    </w:p>
    <w:p w:rsidR="00281340" w:rsidRPr="00281340" w:rsidRDefault="00281340" w:rsidP="00281340">
      <w:pPr>
        <w:jc w:val="both"/>
      </w:pPr>
    </w:p>
    <w:p w:rsidR="00281340" w:rsidRPr="00281340" w:rsidRDefault="00281340" w:rsidP="00281340">
      <w:pPr>
        <w:jc w:val="both"/>
      </w:pPr>
    </w:p>
    <w:p w:rsidR="006119BF" w:rsidRPr="00281340" w:rsidRDefault="006119BF"/>
    <w:sectPr w:rsidR="006119BF" w:rsidRPr="0028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D"/>
    <w:rsid w:val="000608DF"/>
    <w:rsid w:val="000727C8"/>
    <w:rsid w:val="000C3D0F"/>
    <w:rsid w:val="000D0022"/>
    <w:rsid w:val="00114CC6"/>
    <w:rsid w:val="00152CA1"/>
    <w:rsid w:val="00152D27"/>
    <w:rsid w:val="00156C57"/>
    <w:rsid w:val="00180E5B"/>
    <w:rsid w:val="001B078F"/>
    <w:rsid w:val="001F4BCE"/>
    <w:rsid w:val="00254EE3"/>
    <w:rsid w:val="002655FF"/>
    <w:rsid w:val="00281340"/>
    <w:rsid w:val="002D5B78"/>
    <w:rsid w:val="00325CC2"/>
    <w:rsid w:val="00360F2B"/>
    <w:rsid w:val="00361207"/>
    <w:rsid w:val="003F790E"/>
    <w:rsid w:val="0040065E"/>
    <w:rsid w:val="00403450"/>
    <w:rsid w:val="004243BC"/>
    <w:rsid w:val="004A0AF0"/>
    <w:rsid w:val="004B48D9"/>
    <w:rsid w:val="00503985"/>
    <w:rsid w:val="005118ED"/>
    <w:rsid w:val="0055299B"/>
    <w:rsid w:val="00593AAD"/>
    <w:rsid w:val="005A1742"/>
    <w:rsid w:val="006119BF"/>
    <w:rsid w:val="00640C9D"/>
    <w:rsid w:val="006E3A1A"/>
    <w:rsid w:val="007945FD"/>
    <w:rsid w:val="008165E0"/>
    <w:rsid w:val="008528D2"/>
    <w:rsid w:val="008A1C2D"/>
    <w:rsid w:val="009A4BD5"/>
    <w:rsid w:val="009D4D02"/>
    <w:rsid w:val="00A21E62"/>
    <w:rsid w:val="00A25722"/>
    <w:rsid w:val="00A44186"/>
    <w:rsid w:val="00A5759D"/>
    <w:rsid w:val="00A62095"/>
    <w:rsid w:val="00B34DC2"/>
    <w:rsid w:val="00B34DF0"/>
    <w:rsid w:val="00DD78A8"/>
    <w:rsid w:val="00DE3CC0"/>
    <w:rsid w:val="00DE42ED"/>
    <w:rsid w:val="00DE59EF"/>
    <w:rsid w:val="00E03A5F"/>
    <w:rsid w:val="00ED1747"/>
    <w:rsid w:val="00ED6BB5"/>
    <w:rsid w:val="00F06BC4"/>
    <w:rsid w:val="00F400E9"/>
    <w:rsid w:val="00F4235B"/>
    <w:rsid w:val="00F70B1F"/>
    <w:rsid w:val="00F85EDB"/>
    <w:rsid w:val="00F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A72C-C514-43D0-A060-9AABBB7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2014-04-17T11:28:00Z</dcterms:created>
  <dcterms:modified xsi:type="dcterms:W3CDTF">2014-04-17T11:31:00Z</dcterms:modified>
</cp:coreProperties>
</file>